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E3" w:rsidRDefault="00E96B84" w:rsidP="001A772B">
      <w:pPr>
        <w:pStyle w:val="Titolo1"/>
        <w:spacing w:before="74"/>
        <w:ind w:left="6609" w:right="166" w:hanging="495"/>
        <w:jc w:val="right"/>
      </w:pPr>
      <w:r>
        <w:t xml:space="preserve">Al </w:t>
      </w:r>
      <w:proofErr w:type="spellStart"/>
      <w:r>
        <w:t>Responsabile</w:t>
      </w:r>
      <w:proofErr w:type="spellEnd"/>
      <w:r>
        <w:rPr>
          <w:spacing w:val="-12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proofErr w:type="spellStart"/>
      <w:r>
        <w:t>Trasparenza</w:t>
      </w:r>
      <w:proofErr w:type="spellEnd"/>
      <w:r>
        <w:rPr>
          <w:w w:val="99"/>
        </w:rPr>
        <w:t xml:space="preserve"> </w:t>
      </w:r>
      <w:proofErr w:type="spellStart"/>
      <w:r>
        <w:t>Comune</w:t>
      </w:r>
      <w:proofErr w:type="spellEnd"/>
      <w:r>
        <w:t xml:space="preserve"> di </w:t>
      </w:r>
    </w:p>
    <w:p w:rsidR="004454E3" w:rsidRPr="001A772B" w:rsidRDefault="001A772B" w:rsidP="001A772B">
      <w:pPr>
        <w:spacing w:line="271" w:lineRule="exact"/>
        <w:ind w:right="167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proofErr w:type="spellStart"/>
      <w:r>
        <w:rPr>
          <w:sz w:val="24"/>
        </w:rPr>
        <w:t>Pec</w:t>
      </w:r>
      <w:proofErr w:type="spellEnd"/>
      <w:r>
        <w:rPr>
          <w:sz w:val="24"/>
        </w:rPr>
        <w:t>:</w:t>
      </w:r>
    </w:p>
    <w:p w:rsidR="004454E3" w:rsidRDefault="004454E3">
      <w:pPr>
        <w:pStyle w:val="Corpodeltesto"/>
        <w:rPr>
          <w:rFonts w:ascii="Times New Roman"/>
          <w:sz w:val="20"/>
        </w:rPr>
      </w:pPr>
    </w:p>
    <w:p w:rsidR="004454E3" w:rsidRDefault="004454E3">
      <w:pPr>
        <w:pStyle w:val="Corpodeltesto"/>
        <w:spacing w:before="11"/>
        <w:rPr>
          <w:rFonts w:ascii="Times New Roman"/>
          <w:sz w:val="18"/>
        </w:rPr>
      </w:pPr>
    </w:p>
    <w:p w:rsidR="004454E3" w:rsidRDefault="00E96B84">
      <w:pPr>
        <w:spacing w:before="100"/>
        <w:ind w:left="170"/>
        <w:rPr>
          <w:sz w:val="24"/>
        </w:rPr>
      </w:pPr>
      <w:proofErr w:type="spellStart"/>
      <w:r>
        <w:rPr>
          <w:sz w:val="24"/>
        </w:rPr>
        <w:t>Richiesta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accesso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civico</w:t>
      </w:r>
      <w:proofErr w:type="spellEnd"/>
      <w:r>
        <w:rPr>
          <w:sz w:val="24"/>
        </w:rPr>
        <w:t xml:space="preserve"> ex </w:t>
      </w:r>
      <w:hyperlink r:id="rId7" w:history="1">
        <w:r w:rsidRPr="00042F32">
          <w:rPr>
            <w:rStyle w:val="Collegamentoipertestuale"/>
            <w:sz w:val="24"/>
          </w:rPr>
          <w:t xml:space="preserve">art. 5, </w:t>
        </w:r>
        <w:proofErr w:type="spellStart"/>
        <w:r w:rsidRPr="00042F32">
          <w:rPr>
            <w:rStyle w:val="Collegamentoipertestuale"/>
            <w:sz w:val="24"/>
          </w:rPr>
          <w:t>decreto</w:t>
        </w:r>
        <w:proofErr w:type="spellEnd"/>
        <w:r w:rsidRPr="00042F32">
          <w:rPr>
            <w:rStyle w:val="Collegamentoipertestuale"/>
            <w:sz w:val="24"/>
          </w:rPr>
          <w:t xml:space="preserve"> </w:t>
        </w:r>
        <w:proofErr w:type="spellStart"/>
        <w:r w:rsidRPr="00042F32">
          <w:rPr>
            <w:rStyle w:val="Collegamentoipertestuale"/>
            <w:sz w:val="24"/>
          </w:rPr>
          <w:t>legislativo</w:t>
        </w:r>
        <w:proofErr w:type="spellEnd"/>
        <w:r w:rsidRPr="00042F32">
          <w:rPr>
            <w:rStyle w:val="Collegamentoipertestuale"/>
            <w:sz w:val="24"/>
          </w:rPr>
          <w:t xml:space="preserve"> 14 </w:t>
        </w:r>
        <w:proofErr w:type="spellStart"/>
        <w:r w:rsidRPr="00042F32">
          <w:rPr>
            <w:rStyle w:val="Collegamentoipertestuale"/>
            <w:sz w:val="24"/>
          </w:rPr>
          <w:t>marzo</w:t>
        </w:r>
        <w:proofErr w:type="spellEnd"/>
        <w:r w:rsidRPr="00042F32">
          <w:rPr>
            <w:rStyle w:val="Collegamentoipertestuale"/>
            <w:sz w:val="24"/>
          </w:rPr>
          <w:t xml:space="preserve"> 2013, n. 33</w:t>
        </w:r>
      </w:hyperlink>
    </w:p>
    <w:p w:rsidR="004454E3" w:rsidRDefault="004454E3">
      <w:pPr>
        <w:pStyle w:val="Corpodeltesto"/>
        <w:rPr>
          <w:sz w:val="26"/>
        </w:rPr>
      </w:pPr>
    </w:p>
    <w:p w:rsidR="004454E3" w:rsidRDefault="004454E3">
      <w:pPr>
        <w:pStyle w:val="Corpodeltesto"/>
        <w:rPr>
          <w:sz w:val="22"/>
        </w:rPr>
      </w:pPr>
    </w:p>
    <w:p w:rsidR="004454E3" w:rsidRDefault="00E96B84">
      <w:pPr>
        <w:tabs>
          <w:tab w:val="left" w:pos="4871"/>
          <w:tab w:val="left" w:pos="6263"/>
          <w:tab w:val="left" w:pos="6630"/>
          <w:tab w:val="left" w:pos="9789"/>
        </w:tabs>
        <w:spacing w:line="480" w:lineRule="auto"/>
        <w:ind w:left="112" w:right="111"/>
        <w:jc w:val="both"/>
        <w:rPr>
          <w:sz w:val="24"/>
        </w:rPr>
      </w:pPr>
      <w:r>
        <w:rPr>
          <w:sz w:val="24"/>
        </w:rPr>
        <w:t>La/</w:t>
      </w:r>
      <w:proofErr w:type="spellStart"/>
      <w:r>
        <w:rPr>
          <w:sz w:val="24"/>
        </w:rPr>
        <w:t>il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sottoscritta</w:t>
      </w:r>
      <w:proofErr w:type="spellEnd"/>
      <w:r>
        <w:rPr>
          <w:sz w:val="24"/>
        </w:rPr>
        <w:t>/o</w:t>
      </w:r>
      <w:r>
        <w:rPr>
          <w:spacing w:val="-2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 xml:space="preserve"> NATA/O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) IL</w:t>
      </w:r>
      <w:r>
        <w:rPr>
          <w:spacing w:val="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RESIDENTE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PROV (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</w:rPr>
        <w:t>)</w:t>
      </w:r>
    </w:p>
    <w:p w:rsidR="004454E3" w:rsidRDefault="00E96B84">
      <w:pPr>
        <w:tabs>
          <w:tab w:val="left" w:pos="8820"/>
        </w:tabs>
        <w:spacing w:before="1"/>
        <w:ind w:left="112"/>
        <w:rPr>
          <w:rFonts w:ascii="Times New Roman"/>
          <w:sz w:val="24"/>
        </w:rPr>
      </w:pP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454E3" w:rsidRDefault="004454E3">
      <w:pPr>
        <w:pStyle w:val="Corpodeltesto"/>
        <w:spacing w:before="7"/>
        <w:rPr>
          <w:rFonts w:ascii="Times New Roman"/>
          <w:sz w:val="23"/>
        </w:rPr>
      </w:pPr>
    </w:p>
    <w:p w:rsidR="004454E3" w:rsidRDefault="00E96B84">
      <w:pPr>
        <w:tabs>
          <w:tab w:val="left" w:pos="9326"/>
        </w:tabs>
        <w:spacing w:before="1" w:line="480" w:lineRule="auto"/>
        <w:ind w:left="112" w:right="302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QUALITA’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[1] CHIEDE</w:t>
      </w:r>
    </w:p>
    <w:p w:rsidR="004454E3" w:rsidRDefault="00E96B84">
      <w:pPr>
        <w:tabs>
          <w:tab w:val="left" w:pos="9295"/>
        </w:tabs>
        <w:ind w:left="112" w:right="555"/>
        <w:rPr>
          <w:rFonts w:ascii="Times New Roman" w:hAnsi="Times New Roman"/>
          <w:sz w:val="24"/>
        </w:rPr>
      </w:pPr>
      <w:r>
        <w:rPr>
          <w:sz w:val="24"/>
        </w:rPr>
        <w:t xml:space="preserve">in </w:t>
      </w:r>
      <w:proofErr w:type="spellStart"/>
      <w:r>
        <w:rPr>
          <w:sz w:val="24"/>
        </w:rPr>
        <w:t>adempimento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quanto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previsto</w:t>
      </w:r>
      <w:proofErr w:type="spellEnd"/>
      <w:r>
        <w:rPr>
          <w:sz w:val="24"/>
        </w:rPr>
        <w:t xml:space="preserve"> </w:t>
      </w:r>
      <w:hyperlink r:id="rId8" w:history="1">
        <w:proofErr w:type="spellStart"/>
        <w:r w:rsidRPr="00042F32">
          <w:rPr>
            <w:rStyle w:val="Collegamentoipertestuale"/>
            <w:sz w:val="24"/>
          </w:rPr>
          <w:t>dall’art</w:t>
        </w:r>
        <w:proofErr w:type="spellEnd"/>
        <w:r w:rsidRPr="00042F32">
          <w:rPr>
            <w:rStyle w:val="Collegamentoipertestuale"/>
            <w:sz w:val="24"/>
          </w:rPr>
          <w:t xml:space="preserve">. 5, </w:t>
        </w:r>
        <w:proofErr w:type="spellStart"/>
        <w:r w:rsidRPr="00042F32">
          <w:rPr>
            <w:rStyle w:val="Collegamentoipertestuale"/>
            <w:sz w:val="24"/>
          </w:rPr>
          <w:t>commi</w:t>
        </w:r>
        <w:proofErr w:type="spellEnd"/>
        <w:r w:rsidRPr="00042F32">
          <w:rPr>
            <w:rStyle w:val="Collegamentoipertestuale"/>
            <w:sz w:val="24"/>
          </w:rPr>
          <w:t xml:space="preserve"> 1, 2, 3 e 6 del </w:t>
        </w:r>
        <w:proofErr w:type="spellStart"/>
        <w:r w:rsidRPr="00042F32">
          <w:rPr>
            <w:rStyle w:val="Collegamentoipertestuale"/>
            <w:sz w:val="24"/>
          </w:rPr>
          <w:t>decreto</w:t>
        </w:r>
        <w:proofErr w:type="spellEnd"/>
        <w:r w:rsidRPr="00042F32">
          <w:rPr>
            <w:rStyle w:val="Collegamentoipertestuale"/>
            <w:sz w:val="24"/>
          </w:rPr>
          <w:t xml:space="preserve"> </w:t>
        </w:r>
        <w:proofErr w:type="spellStart"/>
        <w:r w:rsidRPr="00042F32">
          <w:rPr>
            <w:rStyle w:val="Collegamentoipertestuale"/>
            <w:sz w:val="24"/>
          </w:rPr>
          <w:t>legislativo</w:t>
        </w:r>
        <w:proofErr w:type="spellEnd"/>
        <w:r w:rsidRPr="00042F32">
          <w:rPr>
            <w:rStyle w:val="Collegamentoipertestuale"/>
            <w:spacing w:val="-36"/>
            <w:sz w:val="24"/>
          </w:rPr>
          <w:t xml:space="preserve"> </w:t>
        </w:r>
        <w:r w:rsidRPr="00042F32">
          <w:rPr>
            <w:rStyle w:val="Collegamentoipertestuale"/>
            <w:sz w:val="24"/>
          </w:rPr>
          <w:t xml:space="preserve">14 </w:t>
        </w:r>
        <w:proofErr w:type="spellStart"/>
        <w:r w:rsidRPr="00042F32">
          <w:rPr>
            <w:rStyle w:val="Collegamentoipertestuale"/>
            <w:sz w:val="24"/>
          </w:rPr>
          <w:t>marzo</w:t>
        </w:r>
        <w:proofErr w:type="spellEnd"/>
        <w:r w:rsidRPr="00042F32">
          <w:rPr>
            <w:rStyle w:val="Collegamentoipertestuale"/>
            <w:sz w:val="24"/>
          </w:rPr>
          <w:t xml:space="preserve"> 2013, n. 33</w:t>
        </w:r>
      </w:hyperlink>
      <w:r>
        <w:rPr>
          <w:sz w:val="24"/>
        </w:rPr>
        <w:t xml:space="preserve">, la </w:t>
      </w:r>
      <w:proofErr w:type="spellStart"/>
      <w:r>
        <w:rPr>
          <w:sz w:val="24"/>
        </w:rPr>
        <w:t>pubblicazione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del/</w:t>
      </w:r>
      <w:proofErr w:type="spellStart"/>
      <w:r>
        <w:rPr>
          <w:sz w:val="24"/>
        </w:rPr>
        <w:t>di</w:t>
      </w:r>
      <w:proofErr w:type="spellEnd"/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4454E3" w:rsidRDefault="00E96B84">
      <w:pPr>
        <w:tabs>
          <w:tab w:val="left" w:pos="9218"/>
        </w:tabs>
        <w:ind w:left="112"/>
        <w:rPr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[2]</w:t>
      </w:r>
    </w:p>
    <w:p w:rsidR="004454E3" w:rsidRDefault="004454E3">
      <w:pPr>
        <w:pStyle w:val="Corpodeltesto"/>
        <w:spacing w:before="11"/>
        <w:rPr>
          <w:sz w:val="23"/>
        </w:rPr>
      </w:pPr>
    </w:p>
    <w:p w:rsidR="004454E3" w:rsidRDefault="00E96B84">
      <w:pPr>
        <w:ind w:left="112" w:right="217"/>
        <w:rPr>
          <w:sz w:val="24"/>
        </w:rPr>
      </w:pPr>
      <w:r>
        <w:rPr>
          <w:sz w:val="24"/>
        </w:rPr>
        <w:t xml:space="preserve">e la </w:t>
      </w:r>
      <w:proofErr w:type="spellStart"/>
      <w:r>
        <w:rPr>
          <w:sz w:val="24"/>
        </w:rPr>
        <w:t>contestuale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trasmissione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/al </w:t>
      </w:r>
      <w:proofErr w:type="spellStart"/>
      <w:r>
        <w:rPr>
          <w:sz w:val="24"/>
        </w:rPr>
        <w:t>sottoscritta</w:t>
      </w:r>
      <w:proofErr w:type="spellEnd"/>
      <w:r>
        <w:rPr>
          <w:sz w:val="24"/>
        </w:rPr>
        <w:t xml:space="preserve">/o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richiesto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ovvero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comunicazione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/al </w:t>
      </w:r>
      <w:proofErr w:type="spellStart"/>
      <w:r>
        <w:rPr>
          <w:sz w:val="24"/>
        </w:rPr>
        <w:t>medesima</w:t>
      </w:r>
      <w:proofErr w:type="spellEnd"/>
      <w:r>
        <w:rPr>
          <w:sz w:val="24"/>
        </w:rPr>
        <w:t xml:space="preserve">/o </w:t>
      </w:r>
      <w:proofErr w:type="spellStart"/>
      <w:r>
        <w:rPr>
          <w:sz w:val="24"/>
        </w:rPr>
        <w:t>dell’avvenuta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pubblicazione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indicando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collegamento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ipertestuale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quanto</w:t>
      </w:r>
      <w:proofErr w:type="spellEnd"/>
      <w:r>
        <w:rPr>
          <w:sz w:val="24"/>
        </w:rPr>
        <w:t xml:space="preserve"> forma </w:t>
      </w:r>
      <w:proofErr w:type="spellStart"/>
      <w:r>
        <w:rPr>
          <w:sz w:val="24"/>
        </w:rPr>
        <w:t>oggetto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dell’istanza</w:t>
      </w:r>
      <w:proofErr w:type="spellEnd"/>
      <w:r>
        <w:rPr>
          <w:sz w:val="24"/>
        </w:rPr>
        <w:t>.</w:t>
      </w:r>
    </w:p>
    <w:p w:rsidR="004454E3" w:rsidRDefault="004454E3">
      <w:pPr>
        <w:pStyle w:val="Corpodeltesto"/>
        <w:spacing w:before="10"/>
        <w:rPr>
          <w:sz w:val="23"/>
        </w:rPr>
      </w:pPr>
    </w:p>
    <w:p w:rsidR="004454E3" w:rsidRDefault="00E96B84">
      <w:pPr>
        <w:tabs>
          <w:tab w:val="left" w:pos="9688"/>
        </w:tabs>
        <w:ind w:left="112"/>
        <w:rPr>
          <w:rFonts w:ascii="Times New Roman"/>
          <w:sz w:val="24"/>
        </w:rPr>
      </w:pPr>
      <w:proofErr w:type="spellStart"/>
      <w:r>
        <w:rPr>
          <w:sz w:val="24"/>
        </w:rPr>
        <w:t>Indirizzo</w:t>
      </w:r>
      <w:proofErr w:type="spellEnd"/>
      <w:r>
        <w:rPr>
          <w:sz w:val="24"/>
        </w:rPr>
        <w:t xml:space="preserve"> per le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comunicazioni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454E3" w:rsidRDefault="00E96B84">
      <w:pPr>
        <w:tabs>
          <w:tab w:val="left" w:pos="9374"/>
        </w:tabs>
        <w:spacing w:before="1"/>
        <w:ind w:left="112"/>
        <w:rPr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[3]</w:t>
      </w:r>
    </w:p>
    <w:p w:rsidR="004454E3" w:rsidRDefault="004454E3">
      <w:pPr>
        <w:pStyle w:val="Corpodeltesto"/>
        <w:rPr>
          <w:sz w:val="20"/>
        </w:rPr>
      </w:pPr>
    </w:p>
    <w:p w:rsidR="004454E3" w:rsidRDefault="004454E3">
      <w:pPr>
        <w:pStyle w:val="Corpodeltesto"/>
        <w:spacing w:before="2"/>
        <w:rPr>
          <w:sz w:val="19"/>
        </w:rPr>
      </w:pPr>
      <w:bookmarkStart w:id="0" w:name="_GoBack"/>
      <w:bookmarkEnd w:id="0"/>
    </w:p>
    <w:p w:rsidR="004454E3" w:rsidRDefault="00E96B84">
      <w:pPr>
        <w:tabs>
          <w:tab w:val="left" w:pos="3837"/>
        </w:tabs>
        <w:spacing w:before="101"/>
        <w:ind w:left="112"/>
        <w:rPr>
          <w:rFonts w:ascii="Times New Roman"/>
          <w:sz w:val="24"/>
        </w:rPr>
      </w:pPr>
      <w:proofErr w:type="spellStart"/>
      <w:r>
        <w:rPr>
          <w:sz w:val="24"/>
        </w:rPr>
        <w:t>Luogo</w:t>
      </w:r>
      <w:proofErr w:type="spellEnd"/>
      <w:r>
        <w:rPr>
          <w:sz w:val="24"/>
        </w:rPr>
        <w:t xml:space="preserve"> e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454E3" w:rsidRDefault="004454E3">
      <w:pPr>
        <w:pStyle w:val="Corpodeltesto"/>
        <w:spacing w:before="7"/>
        <w:rPr>
          <w:rFonts w:ascii="Times New Roman"/>
          <w:sz w:val="23"/>
        </w:rPr>
      </w:pPr>
    </w:p>
    <w:p w:rsidR="004454E3" w:rsidRDefault="00E96B84">
      <w:pPr>
        <w:tabs>
          <w:tab w:val="left" w:pos="9806"/>
        </w:tabs>
        <w:ind w:left="6021"/>
        <w:rPr>
          <w:rFonts w:ascii="Times New Roman"/>
          <w:sz w:val="24"/>
        </w:rPr>
      </w:pPr>
      <w:r>
        <w:rPr>
          <w:sz w:val="24"/>
        </w:rPr>
        <w:t>Firma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454E3" w:rsidRDefault="004454E3">
      <w:pPr>
        <w:pStyle w:val="Corpodeltesto"/>
        <w:rPr>
          <w:rFonts w:ascii="Times New Roman"/>
          <w:sz w:val="20"/>
        </w:rPr>
      </w:pPr>
    </w:p>
    <w:p w:rsidR="004454E3" w:rsidRDefault="004454E3">
      <w:pPr>
        <w:pStyle w:val="Corpodeltesto"/>
        <w:spacing w:before="7"/>
        <w:rPr>
          <w:rFonts w:ascii="Times New Roman"/>
          <w:sz w:val="18"/>
        </w:rPr>
      </w:pPr>
    </w:p>
    <w:p w:rsidR="004454E3" w:rsidRDefault="00E96B84">
      <w:pPr>
        <w:pStyle w:val="Corpodeltesto"/>
        <w:spacing w:before="101"/>
        <w:ind w:left="112" w:right="484"/>
      </w:pPr>
      <w:r>
        <w:t xml:space="preserve">Si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del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identità</w:t>
      </w:r>
      <w:proofErr w:type="spellEnd"/>
      <w:r>
        <w:t xml:space="preserve"> (in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inoltro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fax , via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ordinaria</w:t>
      </w:r>
      <w:proofErr w:type="spellEnd"/>
      <w:r>
        <w:t xml:space="preserve"> o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casella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elettronica</w:t>
      </w:r>
      <w:proofErr w:type="spellEnd"/>
      <w:r>
        <w:t xml:space="preserve"> non </w:t>
      </w:r>
      <w:proofErr w:type="spellStart"/>
      <w:r>
        <w:t>certificata</w:t>
      </w:r>
      <w:proofErr w:type="spellEnd"/>
      <w:r>
        <w:t>).</w:t>
      </w:r>
    </w:p>
    <w:p w:rsidR="004454E3" w:rsidRDefault="00E96B84">
      <w:pPr>
        <w:pStyle w:val="Paragrafoelenco"/>
        <w:numPr>
          <w:ilvl w:val="0"/>
          <w:numId w:val="2"/>
        </w:numPr>
        <w:tabs>
          <w:tab w:val="left" w:pos="341"/>
        </w:tabs>
        <w:spacing w:line="181" w:lineRule="exact"/>
        <w:ind w:firstLine="0"/>
        <w:rPr>
          <w:sz w:val="16"/>
        </w:rPr>
      </w:pPr>
      <w:proofErr w:type="spellStart"/>
      <w:r>
        <w:rPr>
          <w:sz w:val="16"/>
        </w:rPr>
        <w:t>Indicare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qualifica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caso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agisca</w:t>
      </w:r>
      <w:proofErr w:type="spellEnd"/>
      <w:r>
        <w:rPr>
          <w:sz w:val="16"/>
        </w:rPr>
        <w:t xml:space="preserve"> per </w:t>
      </w:r>
      <w:proofErr w:type="spellStart"/>
      <w:r>
        <w:rPr>
          <w:sz w:val="16"/>
        </w:rPr>
        <w:t>conto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persona</w:t>
      </w:r>
      <w:r>
        <w:rPr>
          <w:spacing w:val="-15"/>
          <w:sz w:val="16"/>
        </w:rPr>
        <w:t xml:space="preserve"> </w:t>
      </w:r>
      <w:proofErr w:type="spellStart"/>
      <w:r>
        <w:rPr>
          <w:sz w:val="16"/>
        </w:rPr>
        <w:t>giuridica</w:t>
      </w:r>
      <w:proofErr w:type="spellEnd"/>
      <w:r>
        <w:rPr>
          <w:sz w:val="16"/>
        </w:rPr>
        <w:t>.</w:t>
      </w:r>
    </w:p>
    <w:p w:rsidR="004454E3" w:rsidRDefault="00E96B84">
      <w:pPr>
        <w:pStyle w:val="Paragrafoelenco"/>
        <w:numPr>
          <w:ilvl w:val="0"/>
          <w:numId w:val="2"/>
        </w:numPr>
        <w:tabs>
          <w:tab w:val="left" w:pos="361"/>
        </w:tabs>
        <w:spacing w:before="1"/>
        <w:ind w:right="988" w:firstLine="0"/>
        <w:rPr>
          <w:sz w:val="16"/>
        </w:rPr>
      </w:pPr>
      <w:proofErr w:type="spellStart"/>
      <w:r>
        <w:rPr>
          <w:sz w:val="16"/>
        </w:rPr>
        <w:t>Specificare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documento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informazione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dato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</w:t>
      </w:r>
      <w:proofErr w:type="spellEnd"/>
      <w:r>
        <w:rPr>
          <w:sz w:val="16"/>
        </w:rPr>
        <w:t xml:space="preserve"> cui è </w:t>
      </w:r>
      <w:proofErr w:type="spellStart"/>
      <w:r>
        <w:rPr>
          <w:sz w:val="16"/>
        </w:rPr>
        <w:t>stata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omessa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pubblicazione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obbligatoria</w:t>
      </w:r>
      <w:proofErr w:type="spellEnd"/>
      <w:r>
        <w:rPr>
          <w:sz w:val="16"/>
        </w:rPr>
        <w:t xml:space="preserve">; </w:t>
      </w:r>
      <w:proofErr w:type="spellStart"/>
      <w:r>
        <w:rPr>
          <w:sz w:val="16"/>
        </w:rPr>
        <w:t>nel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caso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sia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conoscenza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dell’istante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specificare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norma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impone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pubblicazione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quanto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richiesto</w:t>
      </w:r>
      <w:proofErr w:type="spellEnd"/>
      <w:r>
        <w:rPr>
          <w:sz w:val="16"/>
        </w:rPr>
        <w:t>.</w:t>
      </w:r>
    </w:p>
    <w:p w:rsidR="004454E3" w:rsidRDefault="00E96B84">
      <w:pPr>
        <w:pStyle w:val="Paragrafoelenco"/>
        <w:numPr>
          <w:ilvl w:val="0"/>
          <w:numId w:val="2"/>
        </w:numPr>
        <w:tabs>
          <w:tab w:val="left" w:pos="361"/>
        </w:tabs>
        <w:spacing w:before="1"/>
        <w:ind w:right="480" w:firstLine="0"/>
        <w:rPr>
          <w:sz w:val="16"/>
        </w:rPr>
      </w:pPr>
      <w:proofErr w:type="spellStart"/>
      <w:r>
        <w:rPr>
          <w:sz w:val="16"/>
        </w:rPr>
        <w:t>Inserire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l’indirizzo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anche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eventualmente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elettronica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certificata</w:t>
      </w:r>
      <w:proofErr w:type="spellEnd"/>
      <w:r>
        <w:rPr>
          <w:sz w:val="16"/>
        </w:rPr>
        <w:t xml:space="preserve">) al </w:t>
      </w:r>
      <w:proofErr w:type="spellStart"/>
      <w:r>
        <w:rPr>
          <w:sz w:val="16"/>
        </w:rPr>
        <w:t>quale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chiede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venga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inviato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riscontro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presente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istanza</w:t>
      </w:r>
      <w:proofErr w:type="spellEnd"/>
    </w:p>
    <w:p w:rsidR="004454E3" w:rsidRDefault="00E96B84">
      <w:pPr>
        <w:pStyle w:val="Corpodeltesto"/>
        <w:spacing w:line="181" w:lineRule="exact"/>
        <w:ind w:left="112"/>
      </w:pPr>
      <w:r>
        <w:t xml:space="preserve">Il/La </w:t>
      </w:r>
      <w:proofErr w:type="spellStart"/>
      <w:r>
        <w:t>sottoscritto</w:t>
      </w:r>
      <w:proofErr w:type="spellEnd"/>
      <w:r>
        <w:t xml:space="preserve">/a è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dell'art</w:t>
      </w:r>
      <w:proofErr w:type="spellEnd"/>
      <w:r>
        <w:t xml:space="preserve">. 13 </w:t>
      </w:r>
      <w:proofErr w:type="spellStart"/>
      <w:r>
        <w:t>D.Lgs</w:t>
      </w:r>
      <w:proofErr w:type="spellEnd"/>
      <w:r>
        <w:t xml:space="preserve">. 196/2003, e successive </w:t>
      </w:r>
      <w:proofErr w:type="spellStart"/>
      <w:r>
        <w:t>modificazioni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integrazioni</w:t>
      </w:r>
      <w:proofErr w:type="spellEnd"/>
      <w:r>
        <w:t>:</w:t>
      </w:r>
    </w:p>
    <w:p w:rsidR="004454E3" w:rsidRDefault="00E96B84">
      <w:pPr>
        <w:pStyle w:val="Paragrafoelenco"/>
        <w:numPr>
          <w:ilvl w:val="0"/>
          <w:numId w:val="1"/>
        </w:numPr>
        <w:tabs>
          <w:tab w:val="left" w:pos="200"/>
        </w:tabs>
        <w:ind w:right="168" w:firstLine="0"/>
        <w:rPr>
          <w:sz w:val="16"/>
        </w:rPr>
      </w:pP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trattamento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conferiti</w:t>
      </w:r>
      <w:proofErr w:type="spellEnd"/>
      <w:r>
        <w:rPr>
          <w:sz w:val="16"/>
        </w:rPr>
        <w:t xml:space="preserve"> con </w:t>
      </w:r>
      <w:proofErr w:type="spellStart"/>
      <w:r>
        <w:rPr>
          <w:sz w:val="16"/>
        </w:rPr>
        <w:t>dichiarazioni</w:t>
      </w:r>
      <w:proofErr w:type="spellEnd"/>
      <w:r>
        <w:rPr>
          <w:sz w:val="16"/>
        </w:rPr>
        <w:t xml:space="preserve"> / </w:t>
      </w:r>
      <w:proofErr w:type="spellStart"/>
      <w:r>
        <w:rPr>
          <w:sz w:val="16"/>
        </w:rPr>
        <w:t>richieste</w:t>
      </w:r>
      <w:proofErr w:type="spellEnd"/>
      <w:r>
        <w:rPr>
          <w:sz w:val="16"/>
        </w:rPr>
        <w:t xml:space="preserve"> è </w:t>
      </w:r>
      <w:proofErr w:type="spellStart"/>
      <w:r>
        <w:rPr>
          <w:sz w:val="16"/>
        </w:rPr>
        <w:t>finalizzato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sviluppo</w:t>
      </w:r>
      <w:proofErr w:type="spellEnd"/>
      <w:r>
        <w:rPr>
          <w:sz w:val="16"/>
        </w:rPr>
        <w:t xml:space="preserve"> del </w:t>
      </w:r>
      <w:proofErr w:type="spellStart"/>
      <w:r>
        <w:rPr>
          <w:sz w:val="16"/>
        </w:rPr>
        <w:t>relativo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procedimento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amministrativo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attività</w:t>
      </w:r>
      <w:proofErr w:type="spellEnd"/>
      <w:r>
        <w:rPr>
          <w:sz w:val="16"/>
        </w:rPr>
        <w:t xml:space="preserve"> ad </w:t>
      </w:r>
      <w:proofErr w:type="spellStart"/>
      <w:r>
        <w:rPr>
          <w:sz w:val="16"/>
        </w:rPr>
        <w:t>esso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correlate;</w:t>
      </w:r>
    </w:p>
    <w:p w:rsidR="004454E3" w:rsidRDefault="00E96B84">
      <w:pPr>
        <w:pStyle w:val="Paragrafoelenco"/>
        <w:numPr>
          <w:ilvl w:val="0"/>
          <w:numId w:val="1"/>
        </w:numPr>
        <w:tabs>
          <w:tab w:val="left" w:pos="197"/>
        </w:tabs>
        <w:spacing w:line="181" w:lineRule="exact"/>
        <w:ind w:left="196" w:hanging="84"/>
        <w:rPr>
          <w:sz w:val="16"/>
        </w:rPr>
      </w:pP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conferimento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z w:val="16"/>
        </w:rPr>
        <w:t xml:space="preserve"> è </w:t>
      </w:r>
      <w:proofErr w:type="spellStart"/>
      <w:r>
        <w:rPr>
          <w:sz w:val="16"/>
        </w:rPr>
        <w:t>obbligatorio</w:t>
      </w:r>
      <w:proofErr w:type="spellEnd"/>
      <w:r>
        <w:rPr>
          <w:sz w:val="16"/>
        </w:rPr>
        <w:t xml:space="preserve"> per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corretto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sviluppo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dell'istruttoria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degli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altri</w:t>
      </w:r>
      <w:proofErr w:type="spellEnd"/>
      <w:r>
        <w:rPr>
          <w:spacing w:val="-18"/>
          <w:sz w:val="16"/>
        </w:rPr>
        <w:t xml:space="preserve"> </w:t>
      </w:r>
      <w:proofErr w:type="spellStart"/>
      <w:r>
        <w:rPr>
          <w:sz w:val="16"/>
        </w:rPr>
        <w:t>adempimenti</w:t>
      </w:r>
      <w:proofErr w:type="spellEnd"/>
      <w:r>
        <w:rPr>
          <w:sz w:val="16"/>
        </w:rPr>
        <w:t>;</w:t>
      </w:r>
    </w:p>
    <w:p w:rsidR="004454E3" w:rsidRDefault="00E96B84">
      <w:pPr>
        <w:pStyle w:val="Paragrafoelenco"/>
        <w:numPr>
          <w:ilvl w:val="0"/>
          <w:numId w:val="1"/>
        </w:numPr>
        <w:tabs>
          <w:tab w:val="left" w:pos="197"/>
        </w:tabs>
        <w:spacing w:before="1"/>
        <w:ind w:left="196" w:hanging="84"/>
        <w:rPr>
          <w:sz w:val="16"/>
        </w:rPr>
      </w:pPr>
      <w:proofErr w:type="spellStart"/>
      <w:r>
        <w:rPr>
          <w:sz w:val="16"/>
        </w:rPr>
        <w:t>il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mancato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conferimento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alcuni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di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tutti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richiesti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comporta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l'interruzione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l'annullamento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dei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procedimenti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amministrativi</w:t>
      </w:r>
      <w:proofErr w:type="spellEnd"/>
      <w:r>
        <w:rPr>
          <w:sz w:val="16"/>
        </w:rPr>
        <w:t>;</w:t>
      </w:r>
    </w:p>
    <w:p w:rsidR="004454E3" w:rsidRDefault="00E96B84">
      <w:pPr>
        <w:pStyle w:val="Paragrafoelenco"/>
        <w:numPr>
          <w:ilvl w:val="0"/>
          <w:numId w:val="1"/>
        </w:numPr>
        <w:tabs>
          <w:tab w:val="left" w:pos="202"/>
        </w:tabs>
        <w:spacing w:before="1"/>
        <w:ind w:right="168" w:firstLine="0"/>
        <w:rPr>
          <w:sz w:val="16"/>
        </w:rPr>
      </w:pPr>
      <w:r>
        <w:rPr>
          <w:sz w:val="16"/>
        </w:rPr>
        <w:t xml:space="preserve">in </w:t>
      </w:r>
      <w:proofErr w:type="spellStart"/>
      <w:r>
        <w:rPr>
          <w:sz w:val="16"/>
        </w:rPr>
        <w:t>relazione</w:t>
      </w:r>
      <w:proofErr w:type="spellEnd"/>
      <w:r>
        <w:rPr>
          <w:sz w:val="16"/>
        </w:rPr>
        <w:t xml:space="preserve"> al </w:t>
      </w:r>
      <w:proofErr w:type="spellStart"/>
      <w:r>
        <w:rPr>
          <w:sz w:val="16"/>
        </w:rPr>
        <w:t>procedimento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attività</w:t>
      </w:r>
      <w:proofErr w:type="spellEnd"/>
      <w:r>
        <w:rPr>
          <w:sz w:val="16"/>
        </w:rPr>
        <w:t xml:space="preserve"> correlate,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Comune</w:t>
      </w:r>
      <w:proofErr w:type="spellEnd"/>
      <w:r>
        <w:rPr>
          <w:sz w:val="16"/>
        </w:rPr>
        <w:t xml:space="preserve"> </w:t>
      </w:r>
      <w:proofErr w:type="spellStart"/>
      <w:r>
        <w:rPr>
          <w:spacing w:val="-2"/>
          <w:sz w:val="16"/>
        </w:rPr>
        <w:t>può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comunicare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acquisiti</w:t>
      </w:r>
      <w:proofErr w:type="spellEnd"/>
      <w:r>
        <w:rPr>
          <w:sz w:val="16"/>
        </w:rPr>
        <w:t xml:space="preserve"> con le </w:t>
      </w:r>
      <w:proofErr w:type="spellStart"/>
      <w:r>
        <w:rPr>
          <w:sz w:val="16"/>
        </w:rPr>
        <w:t>dichiarazioni</w:t>
      </w:r>
      <w:proofErr w:type="spellEnd"/>
      <w:r>
        <w:rPr>
          <w:sz w:val="16"/>
        </w:rPr>
        <w:t xml:space="preserve"> / </w:t>
      </w:r>
      <w:proofErr w:type="spellStart"/>
      <w:r>
        <w:rPr>
          <w:sz w:val="16"/>
        </w:rPr>
        <w:t>richieste</w:t>
      </w:r>
      <w:proofErr w:type="spellEnd"/>
      <w:r>
        <w:rPr>
          <w:sz w:val="16"/>
        </w:rPr>
        <w:t xml:space="preserve"> ad </w:t>
      </w:r>
      <w:proofErr w:type="spellStart"/>
      <w:r>
        <w:rPr>
          <w:sz w:val="16"/>
        </w:rPr>
        <w:t>altri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Enti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pubblici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privati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competenti</w:t>
      </w:r>
      <w:proofErr w:type="spellEnd"/>
      <w:r>
        <w:rPr>
          <w:sz w:val="16"/>
        </w:rPr>
        <w:t>;</w:t>
      </w:r>
    </w:p>
    <w:p w:rsidR="004454E3" w:rsidRDefault="00E96B84">
      <w:pPr>
        <w:pStyle w:val="Paragrafoelenco"/>
        <w:numPr>
          <w:ilvl w:val="0"/>
          <w:numId w:val="1"/>
        </w:numPr>
        <w:tabs>
          <w:tab w:val="left" w:pos="207"/>
        </w:tabs>
        <w:ind w:right="165" w:firstLine="0"/>
        <w:rPr>
          <w:sz w:val="16"/>
        </w:rPr>
      </w:pP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dichiarante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può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esercitare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diritti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dall'art</w:t>
      </w:r>
      <w:proofErr w:type="spellEnd"/>
      <w:r>
        <w:rPr>
          <w:sz w:val="16"/>
        </w:rPr>
        <w:t xml:space="preserve">. 7 del </w:t>
      </w:r>
      <w:proofErr w:type="spellStart"/>
      <w:r>
        <w:rPr>
          <w:sz w:val="16"/>
        </w:rPr>
        <w:t>D.Lgs</w:t>
      </w:r>
      <w:proofErr w:type="spellEnd"/>
      <w:r>
        <w:rPr>
          <w:sz w:val="16"/>
        </w:rPr>
        <w:t xml:space="preserve">. 196/2003, </w:t>
      </w:r>
      <w:proofErr w:type="spellStart"/>
      <w:r>
        <w:rPr>
          <w:sz w:val="16"/>
        </w:rPr>
        <w:t>ovvero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modifica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l'aggiornamento</w:t>
      </w:r>
      <w:proofErr w:type="spellEnd"/>
      <w:r>
        <w:rPr>
          <w:sz w:val="16"/>
        </w:rPr>
        <w:t xml:space="preserve"> e la </w:t>
      </w:r>
      <w:proofErr w:type="spellStart"/>
      <w:r>
        <w:rPr>
          <w:sz w:val="16"/>
        </w:rPr>
        <w:t>cancellazione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z w:val="16"/>
        </w:rPr>
        <w:t>;</w:t>
      </w:r>
    </w:p>
    <w:p w:rsidR="004454E3" w:rsidRDefault="00E96B84">
      <w:pPr>
        <w:pStyle w:val="Paragrafoelenco"/>
        <w:numPr>
          <w:ilvl w:val="0"/>
          <w:numId w:val="1"/>
        </w:numPr>
        <w:tabs>
          <w:tab w:val="left" w:pos="202"/>
        </w:tabs>
        <w:ind w:right="168" w:firstLine="0"/>
        <w:rPr>
          <w:sz w:val="16"/>
        </w:rPr>
      </w:pPr>
      <w:proofErr w:type="spellStart"/>
      <w:r>
        <w:rPr>
          <w:sz w:val="16"/>
        </w:rPr>
        <w:t>titolare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banca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z w:val="16"/>
        </w:rPr>
        <w:t xml:space="preserve"> è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Comune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</w:t>
      </w:r>
      <w:proofErr w:type="spellEnd"/>
      <w:r>
        <w:rPr>
          <w:sz w:val="16"/>
        </w:rPr>
        <w:t xml:space="preserve"> </w:t>
      </w:r>
      <w:r w:rsidR="002D62A3">
        <w:rPr>
          <w:sz w:val="16"/>
        </w:rPr>
        <w:t xml:space="preserve">…………. </w:t>
      </w:r>
      <w:r>
        <w:rPr>
          <w:sz w:val="16"/>
        </w:rPr>
        <w:t xml:space="preserve">; </w:t>
      </w:r>
      <w:proofErr w:type="spellStart"/>
      <w:r>
        <w:rPr>
          <w:sz w:val="16"/>
        </w:rPr>
        <w:t>responsabile</w:t>
      </w:r>
      <w:proofErr w:type="spellEnd"/>
      <w:r>
        <w:rPr>
          <w:sz w:val="16"/>
        </w:rPr>
        <w:t xml:space="preserve"> del </w:t>
      </w:r>
      <w:proofErr w:type="spellStart"/>
      <w:r>
        <w:rPr>
          <w:sz w:val="16"/>
        </w:rPr>
        <w:t>trattamento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z w:val="16"/>
        </w:rPr>
        <w:t xml:space="preserve"> è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Direttore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competente</w:t>
      </w:r>
      <w:proofErr w:type="spellEnd"/>
      <w:r>
        <w:rPr>
          <w:sz w:val="16"/>
        </w:rPr>
        <w:t xml:space="preserve"> cui è </w:t>
      </w:r>
      <w:proofErr w:type="spellStart"/>
      <w:r>
        <w:rPr>
          <w:sz w:val="16"/>
        </w:rPr>
        <w:t>rivolta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l’istanza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.</w:t>
      </w:r>
    </w:p>
    <w:sectPr w:rsidR="004454E3" w:rsidSect="00DC798F">
      <w:headerReference w:type="default" r:id="rId9"/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94E" w:rsidRDefault="00DF194E" w:rsidP="00042F32">
      <w:r>
        <w:separator/>
      </w:r>
    </w:p>
  </w:endnote>
  <w:endnote w:type="continuationSeparator" w:id="0">
    <w:p w:rsidR="00DF194E" w:rsidRDefault="00DF194E" w:rsidP="00042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94E" w:rsidRDefault="00DF194E" w:rsidP="00042F32">
      <w:r>
        <w:separator/>
      </w:r>
    </w:p>
  </w:footnote>
  <w:footnote w:type="continuationSeparator" w:id="0">
    <w:p w:rsidR="00DF194E" w:rsidRDefault="00DF194E" w:rsidP="00042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32" w:rsidRDefault="00042F32" w:rsidP="00042F32">
    <w:pPr>
      <w:pStyle w:val="Intestazione"/>
      <w:jc w:val="center"/>
    </w:pPr>
    <w:r w:rsidRPr="00042F32">
      <w:rPr>
        <w:noProof/>
        <w:lang w:val="it-IT" w:eastAsia="it-IT"/>
      </w:rPr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2F32" w:rsidRDefault="00042F3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F2B02"/>
    <w:multiLevelType w:val="hybridMultilevel"/>
    <w:tmpl w:val="367CC026"/>
    <w:lvl w:ilvl="0" w:tplc="F7C8409C">
      <w:numFmt w:val="bullet"/>
      <w:lvlText w:val=""/>
      <w:lvlJc w:val="left"/>
      <w:pPr>
        <w:ind w:left="112" w:hanging="87"/>
      </w:pPr>
      <w:rPr>
        <w:rFonts w:ascii="Georgia" w:eastAsia="Georgia" w:hAnsi="Georgia" w:cs="Georgia" w:hint="default"/>
        <w:w w:val="28"/>
        <w:sz w:val="16"/>
        <w:szCs w:val="16"/>
      </w:rPr>
    </w:lvl>
    <w:lvl w:ilvl="1" w:tplc="0D164E62">
      <w:numFmt w:val="bullet"/>
      <w:lvlText w:val="•"/>
      <w:lvlJc w:val="left"/>
      <w:pPr>
        <w:ind w:left="1100" w:hanging="87"/>
      </w:pPr>
      <w:rPr>
        <w:rFonts w:hint="default"/>
      </w:rPr>
    </w:lvl>
    <w:lvl w:ilvl="2" w:tplc="537296AA">
      <w:numFmt w:val="bullet"/>
      <w:lvlText w:val="•"/>
      <w:lvlJc w:val="left"/>
      <w:pPr>
        <w:ind w:left="2080" w:hanging="87"/>
      </w:pPr>
      <w:rPr>
        <w:rFonts w:hint="default"/>
      </w:rPr>
    </w:lvl>
    <w:lvl w:ilvl="3" w:tplc="A0EAD7D2">
      <w:numFmt w:val="bullet"/>
      <w:lvlText w:val="•"/>
      <w:lvlJc w:val="left"/>
      <w:pPr>
        <w:ind w:left="3060" w:hanging="87"/>
      </w:pPr>
      <w:rPr>
        <w:rFonts w:hint="default"/>
      </w:rPr>
    </w:lvl>
    <w:lvl w:ilvl="4" w:tplc="1D58FBB6">
      <w:numFmt w:val="bullet"/>
      <w:lvlText w:val="•"/>
      <w:lvlJc w:val="left"/>
      <w:pPr>
        <w:ind w:left="4040" w:hanging="87"/>
      </w:pPr>
      <w:rPr>
        <w:rFonts w:hint="default"/>
      </w:rPr>
    </w:lvl>
    <w:lvl w:ilvl="5" w:tplc="0DA6080A">
      <w:numFmt w:val="bullet"/>
      <w:lvlText w:val="•"/>
      <w:lvlJc w:val="left"/>
      <w:pPr>
        <w:ind w:left="5020" w:hanging="87"/>
      </w:pPr>
      <w:rPr>
        <w:rFonts w:hint="default"/>
      </w:rPr>
    </w:lvl>
    <w:lvl w:ilvl="6" w:tplc="A9326ECC">
      <w:numFmt w:val="bullet"/>
      <w:lvlText w:val="•"/>
      <w:lvlJc w:val="left"/>
      <w:pPr>
        <w:ind w:left="6000" w:hanging="87"/>
      </w:pPr>
      <w:rPr>
        <w:rFonts w:hint="default"/>
      </w:rPr>
    </w:lvl>
    <w:lvl w:ilvl="7" w:tplc="F9F007BE">
      <w:numFmt w:val="bullet"/>
      <w:lvlText w:val="•"/>
      <w:lvlJc w:val="left"/>
      <w:pPr>
        <w:ind w:left="6980" w:hanging="87"/>
      </w:pPr>
      <w:rPr>
        <w:rFonts w:hint="default"/>
      </w:rPr>
    </w:lvl>
    <w:lvl w:ilvl="8" w:tplc="84A416CC">
      <w:numFmt w:val="bullet"/>
      <w:lvlText w:val="•"/>
      <w:lvlJc w:val="left"/>
      <w:pPr>
        <w:ind w:left="7960" w:hanging="87"/>
      </w:pPr>
      <w:rPr>
        <w:rFonts w:hint="default"/>
      </w:rPr>
    </w:lvl>
  </w:abstractNum>
  <w:abstractNum w:abstractNumId="1">
    <w:nsid w:val="78C44573"/>
    <w:multiLevelType w:val="hybridMultilevel"/>
    <w:tmpl w:val="15E202F2"/>
    <w:lvl w:ilvl="0" w:tplc="787248B4">
      <w:start w:val="1"/>
      <w:numFmt w:val="decimal"/>
      <w:lvlText w:val="[%1]"/>
      <w:lvlJc w:val="left"/>
      <w:pPr>
        <w:ind w:left="112" w:hanging="229"/>
        <w:jc w:val="left"/>
      </w:pPr>
      <w:rPr>
        <w:rFonts w:ascii="Georgia" w:eastAsia="Georgia" w:hAnsi="Georgia" w:cs="Georgia" w:hint="default"/>
        <w:spacing w:val="-1"/>
        <w:w w:val="100"/>
        <w:sz w:val="16"/>
        <w:szCs w:val="16"/>
      </w:rPr>
    </w:lvl>
    <w:lvl w:ilvl="1" w:tplc="AB625592">
      <w:numFmt w:val="bullet"/>
      <w:lvlText w:val="•"/>
      <w:lvlJc w:val="left"/>
      <w:pPr>
        <w:ind w:left="1100" w:hanging="229"/>
      </w:pPr>
      <w:rPr>
        <w:rFonts w:hint="default"/>
      </w:rPr>
    </w:lvl>
    <w:lvl w:ilvl="2" w:tplc="19344360">
      <w:numFmt w:val="bullet"/>
      <w:lvlText w:val="•"/>
      <w:lvlJc w:val="left"/>
      <w:pPr>
        <w:ind w:left="2080" w:hanging="229"/>
      </w:pPr>
      <w:rPr>
        <w:rFonts w:hint="default"/>
      </w:rPr>
    </w:lvl>
    <w:lvl w:ilvl="3" w:tplc="075C8CD2">
      <w:numFmt w:val="bullet"/>
      <w:lvlText w:val="•"/>
      <w:lvlJc w:val="left"/>
      <w:pPr>
        <w:ind w:left="3060" w:hanging="229"/>
      </w:pPr>
      <w:rPr>
        <w:rFonts w:hint="default"/>
      </w:rPr>
    </w:lvl>
    <w:lvl w:ilvl="4" w:tplc="FFECABEC">
      <w:numFmt w:val="bullet"/>
      <w:lvlText w:val="•"/>
      <w:lvlJc w:val="left"/>
      <w:pPr>
        <w:ind w:left="4040" w:hanging="229"/>
      </w:pPr>
      <w:rPr>
        <w:rFonts w:hint="default"/>
      </w:rPr>
    </w:lvl>
    <w:lvl w:ilvl="5" w:tplc="EADCAB9C">
      <w:numFmt w:val="bullet"/>
      <w:lvlText w:val="•"/>
      <w:lvlJc w:val="left"/>
      <w:pPr>
        <w:ind w:left="5020" w:hanging="229"/>
      </w:pPr>
      <w:rPr>
        <w:rFonts w:hint="default"/>
      </w:rPr>
    </w:lvl>
    <w:lvl w:ilvl="6" w:tplc="0036643A">
      <w:numFmt w:val="bullet"/>
      <w:lvlText w:val="•"/>
      <w:lvlJc w:val="left"/>
      <w:pPr>
        <w:ind w:left="6000" w:hanging="229"/>
      </w:pPr>
      <w:rPr>
        <w:rFonts w:hint="default"/>
      </w:rPr>
    </w:lvl>
    <w:lvl w:ilvl="7" w:tplc="7A50E320">
      <w:numFmt w:val="bullet"/>
      <w:lvlText w:val="•"/>
      <w:lvlJc w:val="left"/>
      <w:pPr>
        <w:ind w:left="6980" w:hanging="229"/>
      </w:pPr>
      <w:rPr>
        <w:rFonts w:hint="default"/>
      </w:rPr>
    </w:lvl>
    <w:lvl w:ilvl="8" w:tplc="03AC2BDE">
      <w:numFmt w:val="bullet"/>
      <w:lvlText w:val="•"/>
      <w:lvlJc w:val="left"/>
      <w:pPr>
        <w:ind w:left="7960" w:hanging="22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454E3"/>
    <w:rsid w:val="00042F32"/>
    <w:rsid w:val="001A772B"/>
    <w:rsid w:val="002357A2"/>
    <w:rsid w:val="002D62A3"/>
    <w:rsid w:val="004454E3"/>
    <w:rsid w:val="0051089B"/>
    <w:rsid w:val="00526F26"/>
    <w:rsid w:val="00DC798F"/>
    <w:rsid w:val="00DF194E"/>
    <w:rsid w:val="00E9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798F"/>
    <w:rPr>
      <w:rFonts w:ascii="Georgia" w:eastAsia="Georgia" w:hAnsi="Georgia" w:cs="Georgia"/>
    </w:rPr>
  </w:style>
  <w:style w:type="paragraph" w:styleId="Titolo1">
    <w:name w:val="heading 1"/>
    <w:basedOn w:val="Normale"/>
    <w:uiPriority w:val="1"/>
    <w:qFormat/>
    <w:rsid w:val="00DC798F"/>
    <w:pPr>
      <w:ind w:left="1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9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798F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DC798F"/>
    <w:pPr>
      <w:ind w:left="112"/>
    </w:pPr>
  </w:style>
  <w:style w:type="paragraph" w:customStyle="1" w:styleId="TableParagraph">
    <w:name w:val="Table Paragraph"/>
    <w:basedOn w:val="Normale"/>
    <w:uiPriority w:val="1"/>
    <w:qFormat/>
    <w:rsid w:val="00DC798F"/>
  </w:style>
  <w:style w:type="character" w:styleId="Collegamentoipertestuale">
    <w:name w:val="Hyperlink"/>
    <w:basedOn w:val="Carpredefinitoparagrafo"/>
    <w:uiPriority w:val="99"/>
    <w:unhideWhenUsed/>
    <w:rsid w:val="00042F3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2F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F32"/>
    <w:rPr>
      <w:rFonts w:ascii="Georgia" w:eastAsia="Georgia" w:hAnsi="Georgia" w:cs="Georgi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2F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2F32"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F32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13-03-14;33~art5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2013-03-14;33~art5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rischiesta accesso civico</vt:lpstr>
    </vt:vector>
  </TitlesOfParts>
  <Company>HP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rischiesta accesso civico</dc:title>
  <dc:creator>mariangela.garofalo</dc:creator>
  <cp:lastModifiedBy>Utente Windows</cp:lastModifiedBy>
  <cp:revision>3</cp:revision>
  <dcterms:created xsi:type="dcterms:W3CDTF">2019-07-16T08:01:00Z</dcterms:created>
  <dcterms:modified xsi:type="dcterms:W3CDTF">2019-07-16T08:19:00Z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Creator">
    <vt:lpwstr>PDFCreator Version 1.0.2</vt:lpwstr>
  </property>
  <property fmtid="{D5CDD505-2E9C-101B-9397-08002B2CF9AE}" pid="4" name="LastSaved">
    <vt:filetime>2019-07-13T00:00:00Z</vt:filetime>
  </property>
</Properties>
</file>