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A50BA" w14:textId="77777777" w:rsidR="00223236" w:rsidRDefault="007329DA">
      <w:pPr>
        <w:pStyle w:val="Titolo1"/>
        <w:tabs>
          <w:tab w:val="left" w:pos="6527"/>
          <w:tab w:val="left" w:pos="6808"/>
        </w:tabs>
        <w:spacing w:line="420" w:lineRule="auto"/>
        <w:ind w:left="3121" w:right="3095"/>
      </w:pPr>
      <w:r>
        <w:t>Comune</w:t>
      </w:r>
      <w:r>
        <w:rPr>
          <w:spacing w:val="-2"/>
        </w:rPr>
        <w:t xml:space="preserve"> </w:t>
      </w:r>
      <w:proofErr w:type="gramStart"/>
      <w:r>
        <w:t>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Provincia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FD7C225" w14:textId="77777777" w:rsidR="00223236" w:rsidRDefault="007329DA">
      <w:pPr>
        <w:pStyle w:val="Corpotesto"/>
        <w:tabs>
          <w:tab w:val="left" w:pos="7328"/>
          <w:tab w:val="left" w:pos="9649"/>
        </w:tabs>
        <w:spacing w:line="321" w:lineRule="exact"/>
        <w:ind w:right="29"/>
        <w:jc w:val="center"/>
      </w:pPr>
      <w:r>
        <w:t>Prot.</w:t>
      </w:r>
      <w:r>
        <w:rPr>
          <w:spacing w:val="-1"/>
        </w:rPr>
        <w:t xml:space="preserve"> </w:t>
      </w:r>
      <w:r>
        <w:t>n.</w:t>
      </w:r>
      <w:r>
        <w:tab/>
        <w:t>lì,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3FBF5D" w14:textId="77777777" w:rsidR="00223236" w:rsidRDefault="00223236">
      <w:pPr>
        <w:pStyle w:val="Corpotesto"/>
        <w:spacing w:before="3"/>
        <w:rPr>
          <w:sz w:val="20"/>
        </w:rPr>
      </w:pPr>
    </w:p>
    <w:p w14:paraId="2F9D15EC" w14:textId="3032B51B" w:rsidR="00223236" w:rsidRDefault="007329DA">
      <w:pPr>
        <w:pStyle w:val="Corpotesto"/>
        <w:spacing w:before="89"/>
        <w:ind w:left="1161" w:right="852" w:hanging="1050"/>
      </w:pPr>
      <w:r>
        <w:rPr>
          <w:b/>
        </w:rPr>
        <w:t>Oggetto</w:t>
      </w:r>
      <w:r>
        <w:t xml:space="preserve">: </w:t>
      </w:r>
      <w:bookmarkStart w:id="0" w:name="_Hlk51058585"/>
      <w:r>
        <w:t xml:space="preserve">Comunicazione di avvio della procedura di nomina di altro Segretario </w:t>
      </w:r>
      <w:bookmarkEnd w:id="0"/>
      <w:r>
        <w:t xml:space="preserve">Comunale ex </w:t>
      </w:r>
      <w:hyperlink r:id="rId6" w:history="1">
        <w:r w:rsidRPr="00AD42DE">
          <w:rPr>
            <w:rStyle w:val="Collegamentoipertestuale"/>
          </w:rPr>
          <w:t xml:space="preserve">art. 7 della legge 241/1990 e </w:t>
        </w:r>
        <w:proofErr w:type="spellStart"/>
        <w:r w:rsidRPr="00AD42DE">
          <w:rPr>
            <w:rStyle w:val="Collegamentoipertestuale"/>
          </w:rPr>
          <w:t>ss.mm.ii</w:t>
        </w:r>
        <w:proofErr w:type="spellEnd"/>
      </w:hyperlink>
      <w:r>
        <w:t>.</w:t>
      </w:r>
    </w:p>
    <w:p w14:paraId="385ECEFC" w14:textId="77777777" w:rsidR="00223236" w:rsidRDefault="00223236">
      <w:pPr>
        <w:pStyle w:val="Corpotesto"/>
        <w:rPr>
          <w:sz w:val="30"/>
        </w:rPr>
      </w:pPr>
    </w:p>
    <w:p w14:paraId="283761A1" w14:textId="77777777" w:rsidR="00223236" w:rsidRDefault="00223236">
      <w:pPr>
        <w:pStyle w:val="Corpotesto"/>
        <w:spacing w:before="5"/>
        <w:rPr>
          <w:sz w:val="26"/>
        </w:rPr>
      </w:pPr>
    </w:p>
    <w:p w14:paraId="6FA92D49" w14:textId="77777777" w:rsidR="00223236" w:rsidRDefault="007329DA">
      <w:pPr>
        <w:ind w:left="5785"/>
        <w:rPr>
          <w:i/>
          <w:sz w:val="28"/>
        </w:rPr>
      </w:pPr>
      <w:r>
        <w:rPr>
          <w:i/>
          <w:sz w:val="28"/>
        </w:rPr>
        <w:t>Al Sig. Segretario Comunale</w:t>
      </w:r>
    </w:p>
    <w:p w14:paraId="483B3484" w14:textId="77777777" w:rsidR="00223236" w:rsidRDefault="007329DA">
      <w:pPr>
        <w:tabs>
          <w:tab w:val="left" w:pos="9786"/>
        </w:tabs>
        <w:spacing w:before="108"/>
        <w:ind w:left="6623"/>
        <w:rPr>
          <w:i/>
          <w:sz w:val="28"/>
        </w:rPr>
      </w:pPr>
      <w:r>
        <w:rPr>
          <w:i/>
          <w:sz w:val="28"/>
        </w:rPr>
        <w:t>dott.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</w:rPr>
        <w:tab/>
      </w:r>
    </w:p>
    <w:p w14:paraId="225A947B" w14:textId="77777777" w:rsidR="00223236" w:rsidRDefault="007329DA">
      <w:pPr>
        <w:pStyle w:val="Corpotesto"/>
        <w:spacing w:before="243"/>
        <w:ind w:right="259"/>
        <w:jc w:val="right"/>
      </w:pPr>
      <w:r>
        <w:t>Sede</w:t>
      </w:r>
    </w:p>
    <w:p w14:paraId="07FEF513" w14:textId="77777777" w:rsidR="00223236" w:rsidRDefault="00223236">
      <w:pPr>
        <w:pStyle w:val="Corpotesto"/>
        <w:rPr>
          <w:sz w:val="30"/>
        </w:rPr>
      </w:pPr>
    </w:p>
    <w:p w14:paraId="5B0C8AD4" w14:textId="77777777" w:rsidR="00223236" w:rsidRDefault="00223236">
      <w:pPr>
        <w:pStyle w:val="Corpotesto"/>
        <w:spacing w:before="7"/>
        <w:rPr>
          <w:sz w:val="39"/>
        </w:rPr>
      </w:pPr>
    </w:p>
    <w:p w14:paraId="0B36D850" w14:textId="52AA2F00" w:rsidR="00223236" w:rsidRPr="00AD42DE" w:rsidRDefault="007329DA">
      <w:pPr>
        <w:pStyle w:val="Corpotesto"/>
        <w:ind w:left="518"/>
        <w:rPr>
          <w:rStyle w:val="Collegamentoipertestuale"/>
        </w:rPr>
      </w:pP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hyperlink r:id="rId7" w:history="1">
        <w:r w:rsidRPr="00AD42DE">
          <w:rPr>
            <w:rStyle w:val="Collegamentoipertestuale"/>
          </w:rPr>
          <w:t>dell’art.</w:t>
        </w:r>
        <w:r w:rsidRPr="00AD42DE">
          <w:rPr>
            <w:rStyle w:val="Collegamentoipertestuale"/>
            <w:spacing w:val="9"/>
          </w:rPr>
          <w:t xml:space="preserve"> </w:t>
        </w:r>
        <w:r w:rsidRPr="00AD42DE">
          <w:rPr>
            <w:rStyle w:val="Collegamentoipertestuale"/>
          </w:rPr>
          <w:t>99</w:t>
        </w:r>
        <w:r w:rsidRPr="00AD42DE">
          <w:rPr>
            <w:rStyle w:val="Collegamentoipertestuale"/>
            <w:spacing w:val="11"/>
          </w:rPr>
          <w:t xml:space="preserve"> </w:t>
        </w:r>
        <w:r w:rsidRPr="00AD42DE">
          <w:rPr>
            <w:rStyle w:val="Collegamentoipertestuale"/>
          </w:rPr>
          <w:t>del</w:t>
        </w:r>
        <w:r w:rsidRPr="00AD42DE">
          <w:rPr>
            <w:rStyle w:val="Collegamentoipertestuale"/>
            <w:spacing w:val="8"/>
          </w:rPr>
          <w:t xml:space="preserve"> </w:t>
        </w:r>
        <w:r w:rsidRPr="00AD42DE">
          <w:rPr>
            <w:rStyle w:val="Collegamentoipertestuale"/>
          </w:rPr>
          <w:t>T.U.</w:t>
        </w:r>
        <w:r w:rsidRPr="00AD42DE">
          <w:rPr>
            <w:rStyle w:val="Collegamentoipertestuale"/>
            <w:spacing w:val="8"/>
          </w:rPr>
          <w:t xml:space="preserve"> </w:t>
        </w:r>
        <w:r w:rsidRPr="00AD42DE">
          <w:rPr>
            <w:rStyle w:val="Collegamentoipertestuale"/>
          </w:rPr>
          <w:t>18</w:t>
        </w:r>
        <w:r w:rsidRPr="00AD42DE">
          <w:rPr>
            <w:rStyle w:val="Collegamentoipertestuale"/>
            <w:spacing w:val="11"/>
          </w:rPr>
          <w:t xml:space="preserve"> </w:t>
        </w:r>
        <w:r w:rsidRPr="00AD42DE">
          <w:rPr>
            <w:rStyle w:val="Collegamentoipertestuale"/>
          </w:rPr>
          <w:t>agosto</w:t>
        </w:r>
        <w:r w:rsidRPr="00AD42DE">
          <w:rPr>
            <w:rStyle w:val="Collegamentoipertestuale"/>
            <w:spacing w:val="11"/>
          </w:rPr>
          <w:t xml:space="preserve"> </w:t>
        </w:r>
        <w:r w:rsidRPr="00AD42DE">
          <w:rPr>
            <w:rStyle w:val="Collegamentoipertestuale"/>
          </w:rPr>
          <w:t>2000,</w:t>
        </w:r>
        <w:r w:rsidRPr="00AD42DE">
          <w:rPr>
            <w:rStyle w:val="Collegamentoipertestuale"/>
            <w:spacing w:val="9"/>
          </w:rPr>
          <w:t xml:space="preserve"> </w:t>
        </w:r>
        <w:r w:rsidRPr="00AD42DE">
          <w:rPr>
            <w:rStyle w:val="Collegamentoipertestuale"/>
          </w:rPr>
          <w:t>n.</w:t>
        </w:r>
        <w:r w:rsidRPr="00AD42DE">
          <w:rPr>
            <w:rStyle w:val="Collegamentoipertestuale"/>
            <w:spacing w:val="9"/>
          </w:rPr>
          <w:t xml:space="preserve"> </w:t>
        </w:r>
        <w:r w:rsidRPr="00AD42DE">
          <w:rPr>
            <w:rStyle w:val="Collegamentoipertestuale"/>
          </w:rPr>
          <w:t>267</w:t>
        </w:r>
      </w:hyperlink>
      <w:r>
        <w:t>,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 w:rsidR="00AD42DE">
        <w:fldChar w:fldCharType="begin"/>
      </w:r>
      <w:r w:rsidR="00AD42DE">
        <w:instrText xml:space="preserve"> HYPERLINK "http://www.normattiva.it/uri-res/N2Ls?urn:nir:stato:decreto:1997-12-04;465~art15!vig" </w:instrText>
      </w:r>
      <w:r w:rsidR="00AD42DE">
        <w:fldChar w:fldCharType="separate"/>
      </w:r>
      <w:r w:rsidRPr="00AD42DE">
        <w:rPr>
          <w:rStyle w:val="Collegamentoipertestuale"/>
        </w:rPr>
        <w:t>dell’art.</w:t>
      </w:r>
      <w:r w:rsidRPr="00AD42DE">
        <w:rPr>
          <w:rStyle w:val="Collegamentoipertestuale"/>
          <w:spacing w:val="9"/>
        </w:rPr>
        <w:t xml:space="preserve"> </w:t>
      </w:r>
      <w:r w:rsidRPr="00AD42DE">
        <w:rPr>
          <w:rStyle w:val="Collegamentoipertestuale"/>
        </w:rPr>
        <w:t>15,</w:t>
      </w:r>
      <w:r w:rsidRPr="00AD42DE">
        <w:rPr>
          <w:rStyle w:val="Collegamentoipertestuale"/>
          <w:spacing w:val="9"/>
        </w:rPr>
        <w:t xml:space="preserve"> </w:t>
      </w:r>
      <w:r w:rsidRPr="00AD42DE">
        <w:rPr>
          <w:rStyle w:val="Collegamentoipertestuale"/>
        </w:rPr>
        <w:t>comma</w:t>
      </w:r>
      <w:r w:rsidRPr="00AD42DE">
        <w:rPr>
          <w:rStyle w:val="Collegamentoipertestuale"/>
          <w:spacing w:val="23"/>
        </w:rPr>
        <w:t xml:space="preserve"> </w:t>
      </w:r>
      <w:r w:rsidRPr="00AD42DE">
        <w:rPr>
          <w:rStyle w:val="Collegamentoipertestuale"/>
        </w:rPr>
        <w:t>2,</w:t>
      </w:r>
      <w:r w:rsidRPr="00AD42DE">
        <w:rPr>
          <w:rStyle w:val="Collegamentoipertestuale"/>
          <w:spacing w:val="4"/>
        </w:rPr>
        <w:t xml:space="preserve"> </w:t>
      </w:r>
      <w:r w:rsidRPr="00AD42DE">
        <w:rPr>
          <w:rStyle w:val="Collegamentoipertestuale"/>
          <w:spacing w:val="-3"/>
        </w:rPr>
        <w:t>del</w:t>
      </w:r>
    </w:p>
    <w:p w14:paraId="52151AC0" w14:textId="77777777" w:rsidR="00223236" w:rsidRPr="00AD42DE" w:rsidRDefault="00223236">
      <w:pPr>
        <w:pStyle w:val="Corpotesto"/>
        <w:rPr>
          <w:rStyle w:val="Collegamentoipertestuale"/>
        </w:rPr>
      </w:pPr>
    </w:p>
    <w:p w14:paraId="0EB01F9B" w14:textId="07238BDA" w:rsidR="00223236" w:rsidRDefault="007329DA">
      <w:pPr>
        <w:pStyle w:val="Corpotesto"/>
        <w:spacing w:line="480" w:lineRule="auto"/>
        <w:ind w:left="112"/>
      </w:pPr>
      <w:r w:rsidRPr="00AD42DE">
        <w:rPr>
          <w:rStyle w:val="Collegamentoipertestuale"/>
        </w:rPr>
        <w:t>d.P.R. 4 dicembre 1997, n. 465</w:t>
      </w:r>
      <w:r w:rsidR="00AD42DE">
        <w:fldChar w:fldCharType="end"/>
      </w:r>
      <w:r>
        <w:t>, Le comunico che, nei termini prescritti, intendo esercitare il potere di nomina di altro Segretario comunale.</w:t>
      </w:r>
    </w:p>
    <w:p w14:paraId="15B92759" w14:textId="05AC49AF" w:rsidR="00223236" w:rsidRPr="00AD42DE" w:rsidRDefault="007329DA">
      <w:pPr>
        <w:pStyle w:val="Corpotesto"/>
        <w:spacing w:before="121" w:line="480" w:lineRule="auto"/>
        <w:ind w:left="112" w:right="150" w:firstLine="360"/>
        <w:rPr>
          <w:rStyle w:val="Collegamentoipertestuale"/>
        </w:rPr>
      </w:pPr>
      <w:r>
        <w:t xml:space="preserve">La presente anche per consentire alla </w:t>
      </w:r>
      <w:proofErr w:type="spellStart"/>
      <w:r>
        <w:t>S.Sua</w:t>
      </w:r>
      <w:proofErr w:type="spellEnd"/>
      <w:r>
        <w:t>. ogni  eventuale iniziativa ai  fini di  un</w:t>
      </w:r>
      <w:r>
        <w:rPr>
          <w:spacing w:val="28"/>
        </w:rPr>
        <w:t xml:space="preserve"> </w:t>
      </w:r>
      <w:r>
        <w:t>Suo</w:t>
      </w:r>
      <w:r>
        <w:rPr>
          <w:spacing w:val="26"/>
        </w:rPr>
        <w:t xml:space="preserve"> </w:t>
      </w:r>
      <w:r>
        <w:t>diverso</w:t>
      </w:r>
      <w:r>
        <w:rPr>
          <w:spacing w:val="29"/>
        </w:rPr>
        <w:t xml:space="preserve"> </w:t>
      </w:r>
      <w:r>
        <w:t>collocamento,</w:t>
      </w:r>
      <w:r>
        <w:rPr>
          <w:spacing w:val="26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6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dispone</w:t>
      </w:r>
      <w:r>
        <w:rPr>
          <w:spacing w:val="25"/>
        </w:rPr>
        <w:t xml:space="preserve"> </w:t>
      </w:r>
      <w:r>
        <w:t>lo</w:t>
      </w:r>
      <w:r>
        <w:rPr>
          <w:spacing w:val="29"/>
        </w:rPr>
        <w:t xml:space="preserve"> </w:t>
      </w:r>
      <w:r>
        <w:t>stesso</w:t>
      </w:r>
      <w:r>
        <w:rPr>
          <w:spacing w:val="29"/>
        </w:rPr>
        <w:t xml:space="preserve"> </w:t>
      </w:r>
      <w:r w:rsidR="00AD42DE">
        <w:fldChar w:fldCharType="begin"/>
      </w:r>
      <w:r w:rsidR="00AD42DE">
        <w:instrText xml:space="preserve"> HYPERLINK "http://www.normattiva.it/uri-res/N2Ls?urn:nir:stato:decreto:1997-12-04;465~art15!vig" </w:instrText>
      </w:r>
      <w:r w:rsidR="00AD42DE">
        <w:fldChar w:fldCharType="separate"/>
      </w:r>
      <w:r w:rsidRPr="00AD42DE">
        <w:rPr>
          <w:rStyle w:val="Collegamentoipertestuale"/>
        </w:rPr>
        <w:t>art.</w:t>
      </w:r>
      <w:r w:rsidRPr="00AD42DE">
        <w:rPr>
          <w:rStyle w:val="Collegamentoipertestuale"/>
          <w:spacing w:val="23"/>
        </w:rPr>
        <w:t xml:space="preserve"> </w:t>
      </w:r>
      <w:r w:rsidRPr="00AD42DE">
        <w:rPr>
          <w:rStyle w:val="Collegamentoipertestuale"/>
        </w:rPr>
        <w:t>15</w:t>
      </w:r>
      <w:r w:rsidRPr="00AD42DE">
        <w:rPr>
          <w:rStyle w:val="Collegamentoipertestuale"/>
          <w:spacing w:val="26"/>
        </w:rPr>
        <w:t xml:space="preserve"> </w:t>
      </w:r>
      <w:r w:rsidRPr="00AD42DE">
        <w:rPr>
          <w:rStyle w:val="Collegamentoipertestuale"/>
        </w:rPr>
        <w:t>del</w:t>
      </w:r>
      <w:r w:rsidRPr="00AD42DE">
        <w:rPr>
          <w:rStyle w:val="Collegamentoipertestuale"/>
          <w:spacing w:val="48"/>
        </w:rPr>
        <w:t xml:space="preserve"> </w:t>
      </w:r>
      <w:r w:rsidRPr="00AD42DE">
        <w:rPr>
          <w:rStyle w:val="Collegamentoipertestuale"/>
        </w:rPr>
        <w:t>citato</w:t>
      </w:r>
    </w:p>
    <w:p w14:paraId="7B2730FC" w14:textId="032F6A06" w:rsidR="00223236" w:rsidRDefault="007329DA">
      <w:pPr>
        <w:pStyle w:val="Corpotesto"/>
        <w:spacing w:line="321" w:lineRule="exact"/>
        <w:ind w:left="112"/>
      </w:pPr>
      <w:r w:rsidRPr="00AD42DE">
        <w:rPr>
          <w:rStyle w:val="Collegamentoipertestuale"/>
        </w:rPr>
        <w:t>d.P.R. n. 465/1997</w:t>
      </w:r>
      <w:r w:rsidR="00AD42DE">
        <w:fldChar w:fldCharType="end"/>
      </w:r>
      <w:r>
        <w:t>.</w:t>
      </w:r>
    </w:p>
    <w:p w14:paraId="298F2178" w14:textId="77777777" w:rsidR="00223236" w:rsidRDefault="00223236">
      <w:pPr>
        <w:pStyle w:val="Corpotesto"/>
        <w:rPr>
          <w:sz w:val="30"/>
        </w:rPr>
      </w:pPr>
    </w:p>
    <w:p w14:paraId="7303BE0D" w14:textId="77777777" w:rsidR="00223236" w:rsidRDefault="007329DA">
      <w:pPr>
        <w:pStyle w:val="Titolo1"/>
        <w:spacing w:before="218"/>
        <w:ind w:firstLine="0"/>
        <w:jc w:val="right"/>
      </w:pPr>
      <w:r>
        <w:t>IL SINDACO</w:t>
      </w:r>
    </w:p>
    <w:sectPr w:rsidR="00223236">
      <w:headerReference w:type="default" r:id="rId8"/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1A056" w14:textId="77777777" w:rsidR="007329DA" w:rsidRDefault="007329DA" w:rsidP="00AD42DE">
      <w:r>
        <w:separator/>
      </w:r>
    </w:p>
  </w:endnote>
  <w:endnote w:type="continuationSeparator" w:id="0">
    <w:p w14:paraId="51CB201D" w14:textId="77777777" w:rsidR="007329DA" w:rsidRDefault="007329DA" w:rsidP="00AD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B4E06" w14:textId="77777777" w:rsidR="007329DA" w:rsidRDefault="007329DA" w:rsidP="00AD42DE">
      <w:r>
        <w:separator/>
      </w:r>
    </w:p>
  </w:footnote>
  <w:footnote w:type="continuationSeparator" w:id="0">
    <w:p w14:paraId="3187B1BF" w14:textId="77777777" w:rsidR="007329DA" w:rsidRDefault="007329DA" w:rsidP="00AD4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C234A" w14:textId="101967DE" w:rsidR="00AD42DE" w:rsidRDefault="00AD42DE" w:rsidP="00AD42DE">
    <w:pPr>
      <w:pStyle w:val="Intestazione"/>
      <w:jc w:val="center"/>
    </w:pPr>
    <w:r w:rsidRPr="006C3FC8">
      <w:rPr>
        <w:noProof/>
      </w:rPr>
      <w:drawing>
        <wp:inline distT="0" distB="0" distL="0" distR="0" wp14:anchorId="0F5E05D3" wp14:editId="25121F02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0870F3" w14:textId="77777777" w:rsidR="00AD42DE" w:rsidRDefault="00AD42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236"/>
    <w:rsid w:val="00223236"/>
    <w:rsid w:val="007329DA"/>
    <w:rsid w:val="00A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36EA"/>
  <w15:docId w15:val="{A1AA55BB-7360-4B8E-85B1-5275D6A0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7"/>
      <w:ind w:right="1021" w:hanging="2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D42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2D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D42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42D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D42D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rmattiva.it/uri-res/N2Ls?urn:nir:stato:decreto.legislativo:2000-08-18;267~art99!vi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1990-08-07;241art7!vi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</dc:creator>
  <cp:lastModifiedBy>utente</cp:lastModifiedBy>
  <cp:revision>2</cp:revision>
  <dcterms:created xsi:type="dcterms:W3CDTF">2020-09-15T08:36:00Z</dcterms:created>
  <dcterms:modified xsi:type="dcterms:W3CDTF">2020-09-15T08:36:00Z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2020-09-15T00:00:00Z</vt:filetime>
  </property>
</Properties>
</file>