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EFD60" w14:textId="77777777" w:rsidR="00D77CA2" w:rsidRDefault="00CB2BCD">
      <w:pPr>
        <w:pStyle w:val="Corpotesto"/>
        <w:tabs>
          <w:tab w:val="left" w:pos="6897"/>
          <w:tab w:val="left" w:pos="7701"/>
        </w:tabs>
        <w:spacing w:before="72" w:line="424" w:lineRule="auto"/>
        <w:ind w:left="3233" w:right="2363" w:hanging="807"/>
        <w:jc w:val="left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</w:t>
      </w:r>
      <w:r>
        <w:rPr>
          <w:spacing w:val="-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DB251E" w14:textId="77777777" w:rsidR="00D77CA2" w:rsidRDefault="00CB2BCD">
      <w:pPr>
        <w:pStyle w:val="Corpotesto"/>
        <w:tabs>
          <w:tab w:val="left" w:pos="7620"/>
        </w:tabs>
        <w:spacing w:before="3"/>
        <w:jc w:val="left"/>
      </w:pPr>
      <w:r>
        <w:t>N.</w:t>
      </w:r>
      <w:r>
        <w:rPr>
          <w:spacing w:val="-4"/>
        </w:rPr>
        <w:t xml:space="preserve"> </w:t>
      </w:r>
      <w:r>
        <w:t>......................</w:t>
      </w:r>
      <w:r>
        <w:rPr>
          <w:spacing w:val="-3"/>
        </w:rPr>
        <w:t xml:space="preserve"> </w:t>
      </w:r>
      <w:r>
        <w:t>P.G.</w:t>
      </w:r>
      <w:r>
        <w:tab/>
        <w:t>Luogo e</w:t>
      </w:r>
      <w:r>
        <w:rPr>
          <w:spacing w:val="-3"/>
        </w:rPr>
        <w:t xml:space="preserve"> </w:t>
      </w:r>
      <w:r>
        <w:t>data</w:t>
      </w:r>
    </w:p>
    <w:p w14:paraId="402BB030" w14:textId="688B8161" w:rsidR="00D77CA2" w:rsidRDefault="00817B0F">
      <w:pPr>
        <w:pStyle w:val="Corpotesto"/>
        <w:ind w:left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9E84C0" wp14:editId="04771C76">
                <wp:simplePos x="0" y="0"/>
                <wp:positionH relativeFrom="page">
                  <wp:posOffset>647700</wp:posOffset>
                </wp:positionH>
                <wp:positionV relativeFrom="paragraph">
                  <wp:posOffset>160020</wp:posOffset>
                </wp:positionV>
                <wp:extent cx="6264910" cy="5003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784C1" w14:textId="77777777" w:rsidR="00D77CA2" w:rsidRDefault="00CB2BCD">
                            <w:pPr>
                              <w:spacing w:before="19" w:line="276" w:lineRule="auto"/>
                              <w:ind w:left="4141" w:hanging="379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AVVISO DI SELEZIONE PUBBLICA PER LA NOMINA DI DIRETTORE GENERALE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E8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2.6pt;width:493.3pt;height:39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" filled="f" strokeweight=".48pt">
                <v:textbox inset="0,0,0,0">
                  <w:txbxContent>
                    <w:p w14:paraId="575784C1" w14:textId="77777777" w:rsidR="00D77CA2" w:rsidRDefault="00CB2BCD">
                      <w:pPr>
                        <w:spacing w:before="19" w:line="276" w:lineRule="auto"/>
                        <w:ind w:left="4141" w:hanging="379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AVVISO DI SELEZIONE PUBBLICA PER LA NOMINA DI DIRETTORE GENERALE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12F56E" w14:textId="77777777" w:rsidR="00D77CA2" w:rsidRDefault="00D77CA2">
      <w:pPr>
        <w:pStyle w:val="Corpotesto"/>
        <w:spacing w:before="3"/>
        <w:ind w:left="0"/>
        <w:jc w:val="left"/>
        <w:rPr>
          <w:sz w:val="7"/>
        </w:rPr>
      </w:pPr>
    </w:p>
    <w:p w14:paraId="5D5E6E8D" w14:textId="77777777" w:rsidR="00D77CA2" w:rsidRDefault="00CB2BCD">
      <w:pPr>
        <w:pStyle w:val="Corpotesto"/>
        <w:tabs>
          <w:tab w:val="left" w:pos="3542"/>
          <w:tab w:val="left" w:pos="5309"/>
        </w:tabs>
        <w:spacing w:before="89"/>
        <w:ind w:right="221"/>
      </w:pPr>
      <w:r>
        <w:t>Il</w:t>
      </w:r>
      <w:r>
        <w:rPr>
          <w:spacing w:val="11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intende ricoprire la posizione di Direttore Generale con un incarico decorrente dalla data di sottoscrizione del contratto individuale di lavoro, presumibilmente  dal </w:t>
      </w:r>
      <w:r>
        <w:rPr>
          <w:spacing w:val="19"/>
        </w:rPr>
        <w:t xml:space="preserve"> </w:t>
      </w:r>
      <w:r>
        <w:t xml:space="preserve">mese </w:t>
      </w:r>
      <w:r>
        <w:rPr>
          <w:spacing w:val="1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p.v., sino alla scadenza del mandato amministrativo.</w:t>
      </w:r>
    </w:p>
    <w:p w14:paraId="0AC3FF27" w14:textId="77777777" w:rsidR="00D77CA2" w:rsidRDefault="00CB2BCD">
      <w:pPr>
        <w:pStyle w:val="Corpotesto"/>
        <w:spacing w:before="1"/>
        <w:ind w:right="221"/>
      </w:pPr>
      <w:r>
        <w:t>Al Direttore Generale sar</w:t>
      </w:r>
      <w:r>
        <w:t>à assegnata la responsabilità complessiva di gestione dell’ente e lo stesso risponderà direttamente al Sindaco ed alla Giunta.</w:t>
      </w:r>
    </w:p>
    <w:p w14:paraId="1C202C2C" w14:textId="77777777" w:rsidR="00D77CA2" w:rsidRDefault="00CB2BCD">
      <w:pPr>
        <w:pStyle w:val="Corpotesto"/>
        <w:ind w:right="222"/>
      </w:pPr>
      <w:r>
        <w:t>Alla posizione di Segretario Generale, già ricoperta, sono assegnate le responsabilità di assistenza giuridico-amministrativa del</w:t>
      </w:r>
      <w:r>
        <w:t>l’ente.</w:t>
      </w:r>
    </w:p>
    <w:p w14:paraId="194B65E2" w14:textId="77777777" w:rsidR="00D77CA2" w:rsidRDefault="00CB2BCD">
      <w:pPr>
        <w:pStyle w:val="Corpotesto"/>
        <w:spacing w:line="321" w:lineRule="exact"/>
      </w:pPr>
      <w:r>
        <w:t>Il candidato ideale deve risultare essere in possesso dei seguenti requisiti:</w:t>
      </w:r>
    </w:p>
    <w:p w14:paraId="7C905708" w14:textId="77777777" w:rsidR="00D77CA2" w:rsidRDefault="00CB2BCD">
      <w:pPr>
        <w:pStyle w:val="Paragrafoelenco"/>
        <w:numPr>
          <w:ilvl w:val="0"/>
          <w:numId w:val="1"/>
        </w:numPr>
        <w:tabs>
          <w:tab w:val="left" w:pos="377"/>
        </w:tabs>
        <w:spacing w:before="2" w:line="322" w:lineRule="exact"/>
        <w:ind w:left="376" w:hanging="165"/>
        <w:rPr>
          <w:sz w:val="28"/>
        </w:rPr>
      </w:pPr>
      <w:r>
        <w:rPr>
          <w:sz w:val="28"/>
        </w:rPr>
        <w:t>diploma di laurea ed eventuale specializzazione</w:t>
      </w:r>
      <w:r>
        <w:rPr>
          <w:spacing w:val="-2"/>
          <w:sz w:val="28"/>
        </w:rPr>
        <w:t xml:space="preserve"> </w:t>
      </w:r>
      <w:r>
        <w:rPr>
          <w:sz w:val="28"/>
        </w:rPr>
        <w:t>post-laurea;</w:t>
      </w:r>
    </w:p>
    <w:p w14:paraId="4867B622" w14:textId="77777777" w:rsidR="00D77CA2" w:rsidRDefault="00CB2BCD">
      <w:pPr>
        <w:pStyle w:val="Paragrafoelenco"/>
        <w:numPr>
          <w:ilvl w:val="0"/>
          <w:numId w:val="1"/>
        </w:numPr>
        <w:tabs>
          <w:tab w:val="left" w:pos="480"/>
        </w:tabs>
        <w:ind w:right="211" w:firstLine="0"/>
        <w:rPr>
          <w:sz w:val="28"/>
        </w:rPr>
      </w:pPr>
      <w:r>
        <w:rPr>
          <w:sz w:val="28"/>
        </w:rPr>
        <w:t>esperienza pluriennale con risultati significativi in posizione di direzione di organizzazioni complesse;</w:t>
      </w:r>
    </w:p>
    <w:p w14:paraId="4DC3034D" w14:textId="77777777" w:rsidR="00D77CA2" w:rsidRDefault="00CB2BCD">
      <w:pPr>
        <w:pStyle w:val="Paragrafoelenco"/>
        <w:numPr>
          <w:ilvl w:val="0"/>
          <w:numId w:val="1"/>
        </w:numPr>
        <w:tabs>
          <w:tab w:val="left" w:pos="411"/>
        </w:tabs>
        <w:ind w:right="221" w:firstLine="0"/>
        <w:rPr>
          <w:sz w:val="28"/>
        </w:rPr>
      </w:pPr>
      <w:r>
        <w:rPr>
          <w:sz w:val="28"/>
        </w:rPr>
        <w:t>necessaria conoscenza dei processi decisionali e delle regole di funzionamento di una pubblica</w:t>
      </w:r>
      <w:r>
        <w:rPr>
          <w:spacing w:val="-1"/>
          <w:sz w:val="28"/>
        </w:rPr>
        <w:t xml:space="preserve"> </w:t>
      </w:r>
      <w:r>
        <w:rPr>
          <w:sz w:val="28"/>
        </w:rPr>
        <w:t>amministrazione;</w:t>
      </w:r>
    </w:p>
    <w:p w14:paraId="4D628FB7" w14:textId="77777777" w:rsidR="00D77CA2" w:rsidRDefault="00CB2BCD">
      <w:pPr>
        <w:pStyle w:val="Paragrafoelenco"/>
        <w:numPr>
          <w:ilvl w:val="0"/>
          <w:numId w:val="1"/>
        </w:numPr>
        <w:tabs>
          <w:tab w:val="left" w:pos="377"/>
        </w:tabs>
        <w:spacing w:line="321" w:lineRule="exact"/>
        <w:ind w:left="376" w:hanging="165"/>
        <w:rPr>
          <w:sz w:val="28"/>
        </w:rPr>
      </w:pPr>
      <w:r>
        <w:rPr>
          <w:sz w:val="28"/>
        </w:rPr>
        <w:t>esperienza significativa nella gestion</w:t>
      </w:r>
      <w:r>
        <w:rPr>
          <w:sz w:val="28"/>
        </w:rPr>
        <w:t>e di processi di</w:t>
      </w:r>
      <w:r>
        <w:rPr>
          <w:spacing w:val="-15"/>
          <w:sz w:val="28"/>
        </w:rPr>
        <w:t xml:space="preserve"> </w:t>
      </w:r>
      <w:r>
        <w:rPr>
          <w:sz w:val="28"/>
        </w:rPr>
        <w:t>cambiamento;</w:t>
      </w:r>
    </w:p>
    <w:p w14:paraId="59304B27" w14:textId="77777777" w:rsidR="00D77CA2" w:rsidRDefault="00CB2BCD">
      <w:pPr>
        <w:pStyle w:val="Paragrafoelenco"/>
        <w:numPr>
          <w:ilvl w:val="0"/>
          <w:numId w:val="1"/>
        </w:numPr>
        <w:tabs>
          <w:tab w:val="left" w:pos="382"/>
        </w:tabs>
        <w:spacing w:line="242" w:lineRule="auto"/>
        <w:ind w:right="216" w:firstLine="0"/>
        <w:rPr>
          <w:sz w:val="28"/>
        </w:rPr>
      </w:pPr>
      <w:r>
        <w:rPr>
          <w:sz w:val="28"/>
        </w:rPr>
        <w:t>essere in una fase di sviluppo e consolidamento del proprio percorso di carriera, con una forte motivazione al</w:t>
      </w:r>
      <w:r>
        <w:rPr>
          <w:spacing w:val="-1"/>
          <w:sz w:val="28"/>
        </w:rPr>
        <w:t xml:space="preserve"> </w:t>
      </w:r>
      <w:r>
        <w:rPr>
          <w:sz w:val="28"/>
        </w:rPr>
        <w:t>risultato.</w:t>
      </w:r>
    </w:p>
    <w:p w14:paraId="2CBFF1AF" w14:textId="77777777" w:rsidR="00D77CA2" w:rsidRDefault="00CB2BCD">
      <w:pPr>
        <w:pStyle w:val="Corpotesto"/>
        <w:ind w:right="222"/>
      </w:pPr>
      <w:r>
        <w:t>I requisiti di cui sopra dovranno essere dichiarati e riportati nel curriculum del candidato redatto sotto la propria</w:t>
      </w:r>
      <w:r>
        <w:rPr>
          <w:spacing w:val="-5"/>
        </w:rPr>
        <w:t xml:space="preserve"> </w:t>
      </w:r>
      <w:r>
        <w:t>responsabilità.</w:t>
      </w:r>
    </w:p>
    <w:p w14:paraId="5AA78A3C" w14:textId="77777777" w:rsidR="00D77CA2" w:rsidRDefault="00CB2BCD">
      <w:pPr>
        <w:pStyle w:val="Corpotesto"/>
        <w:ind w:right="216"/>
      </w:pPr>
      <w:r>
        <w:t>La selezione avverrà sulla base dell’analisi dei curricula e con la più ampia discrezionalità di scelta da parte del</w:t>
      </w:r>
      <w:r>
        <w:rPr>
          <w:spacing w:val="-7"/>
        </w:rPr>
        <w:t xml:space="preserve"> </w:t>
      </w:r>
      <w:r>
        <w:t>sotto</w:t>
      </w:r>
      <w:r>
        <w:t>scritto.</w:t>
      </w:r>
    </w:p>
    <w:p w14:paraId="686EFA75" w14:textId="77777777" w:rsidR="00D77CA2" w:rsidRDefault="00CB2BCD">
      <w:pPr>
        <w:pStyle w:val="Corpotesto"/>
        <w:spacing w:line="242" w:lineRule="auto"/>
        <w:ind w:right="221"/>
      </w:pPr>
      <w:r>
        <w:t>Oltre all’esame del curriculum, il candidato potrebbe essere chiamato ad un colloquio di approfondimento.</w:t>
      </w:r>
    </w:p>
    <w:p w14:paraId="048B5278" w14:textId="77777777" w:rsidR="00D77CA2" w:rsidRDefault="00CB2BCD">
      <w:pPr>
        <w:pStyle w:val="Corpotesto"/>
        <w:spacing w:line="276" w:lineRule="auto"/>
        <w:ind w:right="213"/>
      </w:pPr>
      <w:r>
        <w:t>Gli interessati possono presentare la loro candidatura, corredata da curriculum vitae, mediante ed esclusivamente a mezzo email al seguente i</w:t>
      </w:r>
      <w:r>
        <w:t>ndirizzo di posta elettronica</w:t>
      </w:r>
    </w:p>
    <w:p w14:paraId="6FE771A6" w14:textId="77777777" w:rsidR="00D77CA2" w:rsidRDefault="00CB2BCD">
      <w:pPr>
        <w:pStyle w:val="Corpotesto"/>
        <w:tabs>
          <w:tab w:val="left" w:pos="3156"/>
          <w:tab w:val="left" w:pos="90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entro le ore 24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CFFE604" w14:textId="77777777" w:rsidR="00D77CA2" w:rsidRDefault="00CB2BCD">
      <w:pPr>
        <w:pStyle w:val="Corpotesto"/>
        <w:spacing w:before="236"/>
        <w:ind w:right="865"/>
        <w:jc w:val="left"/>
      </w:pPr>
      <w:r>
        <w:t>Si declina ogni e qualsiasi responsabilità per il mancato recapito della domanda. Si garantisce la massima riservatezza sulle candidature ricevute.</w:t>
      </w:r>
    </w:p>
    <w:p w14:paraId="2027F2E8" w14:textId="77777777" w:rsidR="00D77CA2" w:rsidRDefault="00CB2BCD">
      <w:pPr>
        <w:pStyle w:val="Corpotesto"/>
        <w:spacing w:before="2"/>
        <w:ind w:left="0" w:right="483"/>
        <w:jc w:val="right"/>
      </w:pPr>
      <w:r>
        <w:t>IL SINDACO</w:t>
      </w:r>
    </w:p>
    <w:sectPr w:rsidR="00D77CA2">
      <w:headerReference w:type="default" r:id="rId7"/>
      <w:type w:val="continuous"/>
      <w:pgSz w:w="11910" w:h="16840"/>
      <w:pgMar w:top="62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3A30" w14:textId="77777777" w:rsidR="00CB2BCD" w:rsidRDefault="00CB2BCD" w:rsidP="00817B0F">
      <w:r>
        <w:separator/>
      </w:r>
    </w:p>
  </w:endnote>
  <w:endnote w:type="continuationSeparator" w:id="0">
    <w:p w14:paraId="0A5E7BB6" w14:textId="77777777" w:rsidR="00CB2BCD" w:rsidRDefault="00CB2BCD" w:rsidP="0081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826EE" w14:textId="77777777" w:rsidR="00CB2BCD" w:rsidRDefault="00CB2BCD" w:rsidP="00817B0F">
      <w:r>
        <w:separator/>
      </w:r>
    </w:p>
  </w:footnote>
  <w:footnote w:type="continuationSeparator" w:id="0">
    <w:p w14:paraId="5305E766" w14:textId="77777777" w:rsidR="00CB2BCD" w:rsidRDefault="00CB2BCD" w:rsidP="0081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510A5" w14:textId="147077C4" w:rsidR="00817B0F" w:rsidRDefault="00817B0F" w:rsidP="00817B0F">
    <w:pPr>
      <w:pStyle w:val="Intestazione"/>
      <w:jc w:val="center"/>
    </w:pPr>
    <w:r w:rsidRPr="006C3FC8">
      <w:rPr>
        <w:noProof/>
      </w:rPr>
      <w:drawing>
        <wp:inline distT="0" distB="0" distL="0" distR="0" wp14:anchorId="2834A894" wp14:editId="073406B1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8BBE6B" w14:textId="77777777" w:rsidR="00817B0F" w:rsidRDefault="00817B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3F84"/>
    <w:multiLevelType w:val="hybridMultilevel"/>
    <w:tmpl w:val="E7AA2252"/>
    <w:lvl w:ilvl="0" w:tplc="2B7A5692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B5A86A02">
      <w:numFmt w:val="bullet"/>
      <w:lvlText w:val="•"/>
      <w:lvlJc w:val="left"/>
      <w:pPr>
        <w:ind w:left="1204" w:hanging="164"/>
      </w:pPr>
      <w:rPr>
        <w:rFonts w:hint="default"/>
        <w:lang w:val="it-IT" w:eastAsia="it-IT" w:bidi="it-IT"/>
      </w:rPr>
    </w:lvl>
    <w:lvl w:ilvl="2" w:tplc="6BFE67BA">
      <w:numFmt w:val="bullet"/>
      <w:lvlText w:val="•"/>
      <w:lvlJc w:val="left"/>
      <w:pPr>
        <w:ind w:left="2189" w:hanging="164"/>
      </w:pPr>
      <w:rPr>
        <w:rFonts w:hint="default"/>
        <w:lang w:val="it-IT" w:eastAsia="it-IT" w:bidi="it-IT"/>
      </w:rPr>
    </w:lvl>
    <w:lvl w:ilvl="3" w:tplc="E864C92A">
      <w:numFmt w:val="bullet"/>
      <w:lvlText w:val="•"/>
      <w:lvlJc w:val="left"/>
      <w:pPr>
        <w:ind w:left="3173" w:hanging="164"/>
      </w:pPr>
      <w:rPr>
        <w:rFonts w:hint="default"/>
        <w:lang w:val="it-IT" w:eastAsia="it-IT" w:bidi="it-IT"/>
      </w:rPr>
    </w:lvl>
    <w:lvl w:ilvl="4" w:tplc="E86289E8">
      <w:numFmt w:val="bullet"/>
      <w:lvlText w:val="•"/>
      <w:lvlJc w:val="left"/>
      <w:pPr>
        <w:ind w:left="4158" w:hanging="164"/>
      </w:pPr>
      <w:rPr>
        <w:rFonts w:hint="default"/>
        <w:lang w:val="it-IT" w:eastAsia="it-IT" w:bidi="it-IT"/>
      </w:rPr>
    </w:lvl>
    <w:lvl w:ilvl="5" w:tplc="0A363192">
      <w:numFmt w:val="bullet"/>
      <w:lvlText w:val="•"/>
      <w:lvlJc w:val="left"/>
      <w:pPr>
        <w:ind w:left="5143" w:hanging="164"/>
      </w:pPr>
      <w:rPr>
        <w:rFonts w:hint="default"/>
        <w:lang w:val="it-IT" w:eastAsia="it-IT" w:bidi="it-IT"/>
      </w:rPr>
    </w:lvl>
    <w:lvl w:ilvl="6" w:tplc="0E345A46">
      <w:numFmt w:val="bullet"/>
      <w:lvlText w:val="•"/>
      <w:lvlJc w:val="left"/>
      <w:pPr>
        <w:ind w:left="6127" w:hanging="164"/>
      </w:pPr>
      <w:rPr>
        <w:rFonts w:hint="default"/>
        <w:lang w:val="it-IT" w:eastAsia="it-IT" w:bidi="it-IT"/>
      </w:rPr>
    </w:lvl>
    <w:lvl w:ilvl="7" w:tplc="B930DC88">
      <w:numFmt w:val="bullet"/>
      <w:lvlText w:val="•"/>
      <w:lvlJc w:val="left"/>
      <w:pPr>
        <w:ind w:left="7112" w:hanging="164"/>
      </w:pPr>
      <w:rPr>
        <w:rFonts w:hint="default"/>
        <w:lang w:val="it-IT" w:eastAsia="it-IT" w:bidi="it-IT"/>
      </w:rPr>
    </w:lvl>
    <w:lvl w:ilvl="8" w:tplc="071CFEC2">
      <w:numFmt w:val="bullet"/>
      <w:lvlText w:val="•"/>
      <w:lvlJc w:val="left"/>
      <w:pPr>
        <w:ind w:left="8097" w:hanging="16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A2"/>
    <w:rsid w:val="00817B0F"/>
    <w:rsid w:val="00CB2BCD"/>
    <w:rsid w:val="00D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FAE9"/>
  <w15:docId w15:val="{56095F78-FB34-445D-94B6-FA060AEE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17B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B0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17B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B0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2020-09-10T05:52:00Z</dcterms:created>
  <dcterms:modified xsi:type="dcterms:W3CDTF">2020-09-10T05:52:00Z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2020-09-10T00:00:00Z</vt:filetime>
  </property>
</Properties>
</file>