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8A8" w:rsidRDefault="009678A8" w:rsidP="00AB6E51">
      <w:pPr>
        <w:jc w:val="center"/>
        <w:rPr>
          <w:sz w:val="24"/>
          <w:szCs w:val="24"/>
        </w:rPr>
      </w:pPr>
      <w:r>
        <w:rPr>
          <w:sz w:val="24"/>
          <w:szCs w:val="24"/>
        </w:rPr>
        <w:t>COMUNE DI _____</w:t>
      </w:r>
    </w:p>
    <w:p w:rsidR="009678A8" w:rsidRDefault="009678A8" w:rsidP="00AB6E51">
      <w:pPr>
        <w:jc w:val="center"/>
        <w:rPr>
          <w:sz w:val="24"/>
          <w:szCs w:val="24"/>
        </w:rPr>
      </w:pPr>
      <w:r>
        <w:rPr>
          <w:sz w:val="24"/>
          <w:szCs w:val="24"/>
        </w:rPr>
        <w:t>SETTORE SERVIZI SOCIALI</w:t>
      </w:r>
    </w:p>
    <w:p w:rsidR="009678A8" w:rsidRPr="0087396D" w:rsidRDefault="009678A8" w:rsidP="009678A8">
      <w:pPr>
        <w:rPr>
          <w:sz w:val="24"/>
          <w:szCs w:val="24"/>
        </w:rPr>
      </w:pPr>
      <w:r w:rsidRPr="0087396D">
        <w:rPr>
          <w:sz w:val="24"/>
          <w:szCs w:val="24"/>
        </w:rPr>
        <w:t>DETERMINAZIONE DIRIGENZIALE</w:t>
      </w:r>
    </w:p>
    <w:p w:rsidR="009678A8" w:rsidRPr="0087396D" w:rsidRDefault="009678A8" w:rsidP="009678A8">
      <w:pPr>
        <w:rPr>
          <w:sz w:val="24"/>
          <w:szCs w:val="24"/>
        </w:rPr>
      </w:pPr>
    </w:p>
    <w:p w:rsidR="009678A8" w:rsidRPr="009F7685" w:rsidRDefault="009678A8" w:rsidP="009678A8">
      <w:pPr>
        <w:rPr>
          <w:b/>
          <w:sz w:val="24"/>
          <w:szCs w:val="24"/>
        </w:rPr>
      </w:pPr>
      <w:r w:rsidRPr="009F7685">
        <w:rPr>
          <w:b/>
          <w:sz w:val="24"/>
          <w:szCs w:val="24"/>
        </w:rPr>
        <w:t>FONDO DI SOLIDARIETÀ ALIMENTARE AI SENSI DELL’ORDINANZA PRESIDENZA DEL CONSIGLIO DEI MINISTRI</w:t>
      </w:r>
      <w:r>
        <w:rPr>
          <w:b/>
          <w:sz w:val="24"/>
          <w:szCs w:val="24"/>
        </w:rPr>
        <w:t xml:space="preserve">, </w:t>
      </w:r>
      <w:r w:rsidRPr="009F7685">
        <w:rPr>
          <w:b/>
          <w:sz w:val="24"/>
          <w:szCs w:val="24"/>
        </w:rPr>
        <w:t>DIPARTIMENTO DELLA PROTEZIONE CIVILE</w:t>
      </w:r>
      <w:r>
        <w:rPr>
          <w:b/>
          <w:sz w:val="24"/>
          <w:szCs w:val="24"/>
        </w:rPr>
        <w:t>,</w:t>
      </w:r>
      <w:r w:rsidRPr="009F7685">
        <w:rPr>
          <w:b/>
          <w:sz w:val="24"/>
          <w:szCs w:val="24"/>
        </w:rPr>
        <w:t xml:space="preserve"> N. 658 DEL 29.3.2020</w:t>
      </w:r>
      <w:r>
        <w:rPr>
          <w:b/>
          <w:sz w:val="24"/>
          <w:szCs w:val="24"/>
        </w:rPr>
        <w:t>. APPROVAZIONE AVVISO PUBBLICO.</w:t>
      </w:r>
    </w:p>
    <w:p w:rsidR="009678A8" w:rsidRPr="0087396D" w:rsidRDefault="009678A8" w:rsidP="009678A8">
      <w:pPr>
        <w:rPr>
          <w:sz w:val="24"/>
          <w:szCs w:val="24"/>
        </w:rPr>
      </w:pPr>
    </w:p>
    <w:p w:rsidR="009678A8" w:rsidRPr="0087396D" w:rsidRDefault="009678A8" w:rsidP="009678A8">
      <w:pPr>
        <w:rPr>
          <w:sz w:val="24"/>
          <w:szCs w:val="24"/>
        </w:rPr>
      </w:pPr>
      <w:r w:rsidRPr="0087396D">
        <w:rPr>
          <w:sz w:val="24"/>
          <w:szCs w:val="24"/>
        </w:rPr>
        <w:t>Premesso che:</w:t>
      </w:r>
    </w:p>
    <w:p w:rsidR="009678A8" w:rsidRDefault="009678A8" w:rsidP="009678A8">
      <w:pPr>
        <w:rPr>
          <w:sz w:val="24"/>
          <w:szCs w:val="24"/>
        </w:rPr>
      </w:pPr>
      <w:r w:rsidRPr="0087396D">
        <w:rPr>
          <w:sz w:val="24"/>
          <w:szCs w:val="24"/>
        </w:rPr>
        <w:t>- con Ordinanza 29 marzo 2020, n. 658 del Capo del Dipartimento della Protezione Civile so</w:t>
      </w:r>
      <w:r>
        <w:rPr>
          <w:sz w:val="24"/>
          <w:szCs w:val="24"/>
        </w:rPr>
        <w:t>no state messe a disposizione d</w:t>
      </w:r>
      <w:r w:rsidRPr="0087396D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questo </w:t>
      </w:r>
      <w:r w:rsidRPr="0087396D">
        <w:rPr>
          <w:sz w:val="24"/>
          <w:szCs w:val="24"/>
        </w:rPr>
        <w:t>Comun</w:t>
      </w:r>
      <w:r>
        <w:rPr>
          <w:sz w:val="24"/>
          <w:szCs w:val="24"/>
        </w:rPr>
        <w:t>e</w:t>
      </w:r>
      <w:r w:rsidRPr="0087396D">
        <w:rPr>
          <w:sz w:val="24"/>
          <w:szCs w:val="24"/>
        </w:rPr>
        <w:t xml:space="preserve"> risorse per </w:t>
      </w:r>
      <w:r>
        <w:rPr>
          <w:sz w:val="24"/>
          <w:szCs w:val="24"/>
        </w:rPr>
        <w:t>€ ___</w:t>
      </w:r>
      <w:r w:rsidRPr="0087396D">
        <w:rPr>
          <w:sz w:val="24"/>
          <w:szCs w:val="24"/>
        </w:rPr>
        <w:t xml:space="preserve"> in relazione alla situazione economica determinatasi per effetto delle conseguenze dell’emergenza Covid-19;</w:t>
      </w:r>
    </w:p>
    <w:p w:rsidR="00AB6E51" w:rsidRDefault="00AB6E51" w:rsidP="00AB6E51">
      <w:pPr>
        <w:rPr>
          <w:sz w:val="24"/>
          <w:szCs w:val="24"/>
        </w:rPr>
      </w:pPr>
      <w:r>
        <w:rPr>
          <w:sz w:val="24"/>
          <w:szCs w:val="24"/>
        </w:rPr>
        <w:t xml:space="preserve">- che con Deliberazione n. __ del __ la Giunta Comunale ha provveduto ad approvare </w:t>
      </w:r>
      <w:r w:rsidRPr="00FB67E5">
        <w:rPr>
          <w:sz w:val="24"/>
          <w:szCs w:val="24"/>
        </w:rPr>
        <w:t>la variazione del bilancio di previsione 2019</w:t>
      </w:r>
      <w:r>
        <w:rPr>
          <w:sz w:val="24"/>
          <w:szCs w:val="24"/>
        </w:rPr>
        <w:t>-2021, esercizio 2020;</w:t>
      </w:r>
    </w:p>
    <w:p w:rsidR="009678A8" w:rsidRDefault="009678A8" w:rsidP="009678A8">
      <w:pPr>
        <w:rPr>
          <w:sz w:val="24"/>
          <w:szCs w:val="24"/>
        </w:rPr>
      </w:pPr>
      <w:r>
        <w:rPr>
          <w:sz w:val="24"/>
          <w:szCs w:val="24"/>
        </w:rPr>
        <w:t>- che per le stesse finalità questo Comune ha messo a disposizione la somma di ulteriori € ___, disponibili al Capitolo ___ del Bilancio 2020, a cui vanno aggiunti € ___ derivanti da donazioni effettuate da terzi;</w:t>
      </w:r>
    </w:p>
    <w:p w:rsidR="009678A8" w:rsidRPr="0087396D" w:rsidRDefault="009678A8" w:rsidP="009678A8">
      <w:pPr>
        <w:rPr>
          <w:sz w:val="24"/>
          <w:szCs w:val="24"/>
        </w:rPr>
      </w:pPr>
      <w:r>
        <w:rPr>
          <w:sz w:val="24"/>
          <w:szCs w:val="24"/>
        </w:rPr>
        <w:t>Preso atto che:</w:t>
      </w:r>
    </w:p>
    <w:p w:rsidR="009678A8" w:rsidRPr="0087396D" w:rsidRDefault="009678A8" w:rsidP="009678A8">
      <w:pPr>
        <w:rPr>
          <w:sz w:val="24"/>
          <w:szCs w:val="24"/>
        </w:rPr>
      </w:pPr>
      <w:r w:rsidRPr="0087396D">
        <w:rPr>
          <w:sz w:val="24"/>
          <w:szCs w:val="24"/>
        </w:rPr>
        <w:t>- l’art. 2, comma 4, d</w:t>
      </w:r>
      <w:r>
        <w:rPr>
          <w:sz w:val="24"/>
          <w:szCs w:val="24"/>
        </w:rPr>
        <w:t>ell’</w:t>
      </w:r>
      <w:r w:rsidRPr="0087396D">
        <w:rPr>
          <w:sz w:val="24"/>
          <w:szCs w:val="24"/>
        </w:rPr>
        <w:t xml:space="preserve">Ordinanza </w:t>
      </w:r>
      <w:r>
        <w:rPr>
          <w:sz w:val="24"/>
          <w:szCs w:val="24"/>
        </w:rPr>
        <w:t xml:space="preserve">sopra citata </w:t>
      </w:r>
      <w:r w:rsidRPr="0087396D">
        <w:rPr>
          <w:sz w:val="24"/>
          <w:szCs w:val="24"/>
        </w:rPr>
        <w:t xml:space="preserve">autorizza ciascun Comune all’acquisizione, in deroga al </w:t>
      </w:r>
      <w:hyperlink r:id="rId7" w:history="1">
        <w:r w:rsidRPr="000366A5">
          <w:rPr>
            <w:rStyle w:val="Collegamentoipertestuale"/>
            <w:sz w:val="24"/>
            <w:szCs w:val="24"/>
          </w:rPr>
          <w:t>Decreto Legislativo 18 aprile 2016, n. 50</w:t>
        </w:r>
      </w:hyperlink>
      <w:r w:rsidRPr="0087396D">
        <w:rPr>
          <w:sz w:val="24"/>
          <w:szCs w:val="24"/>
        </w:rPr>
        <w:t>:</w:t>
      </w:r>
    </w:p>
    <w:p w:rsidR="009678A8" w:rsidRPr="0087396D" w:rsidRDefault="009678A8" w:rsidP="009678A8">
      <w:pPr>
        <w:rPr>
          <w:sz w:val="24"/>
          <w:szCs w:val="24"/>
        </w:rPr>
      </w:pPr>
      <w:r w:rsidRPr="0087396D">
        <w:rPr>
          <w:sz w:val="24"/>
          <w:szCs w:val="24"/>
        </w:rPr>
        <w:t>a) di buoni spesa utilizzabili per l’acquisto di generi alimentari presso gli esercizi commerciali contenuti nell’elenco pubblicato da ciascun Comune nel proprio sito istituzionale;</w:t>
      </w:r>
    </w:p>
    <w:p w:rsidR="009678A8" w:rsidRPr="0087396D" w:rsidRDefault="009678A8" w:rsidP="009678A8">
      <w:pPr>
        <w:rPr>
          <w:sz w:val="24"/>
          <w:szCs w:val="24"/>
        </w:rPr>
      </w:pPr>
      <w:r w:rsidRPr="0087396D">
        <w:rPr>
          <w:sz w:val="24"/>
          <w:szCs w:val="24"/>
        </w:rPr>
        <w:t>b) di generi alimentari o prodotti di prima necessità;</w:t>
      </w:r>
    </w:p>
    <w:p w:rsidR="009678A8" w:rsidRPr="0087396D" w:rsidRDefault="009678A8" w:rsidP="009678A8">
      <w:pPr>
        <w:rPr>
          <w:sz w:val="24"/>
          <w:szCs w:val="24"/>
        </w:rPr>
      </w:pPr>
      <w:r w:rsidRPr="0087396D">
        <w:rPr>
          <w:sz w:val="24"/>
          <w:szCs w:val="24"/>
        </w:rPr>
        <w:t>- il comma 6 affida all’ufficio dei servizi sociali di ciascun Comune l’onere di individuare la platea dei beneficiari e il relativo contributo tra i nuclei familiari più esposti agli effetti economici derivanti dall’emergenza epidemiologica e tra quelli in stato di bisogno, per soddisfare le necessità più urgenti ed essenziali con priorità per quelli non già assegnatari di sostegno pubblico;</w:t>
      </w:r>
    </w:p>
    <w:p w:rsidR="009678A8" w:rsidRPr="0087396D" w:rsidRDefault="009678A8" w:rsidP="009678A8">
      <w:pPr>
        <w:rPr>
          <w:sz w:val="24"/>
          <w:szCs w:val="24"/>
        </w:rPr>
      </w:pPr>
      <w:r w:rsidRPr="0087396D">
        <w:rPr>
          <w:sz w:val="24"/>
          <w:szCs w:val="24"/>
        </w:rPr>
        <w:t>Considerato che:</w:t>
      </w:r>
    </w:p>
    <w:p w:rsidR="009678A8" w:rsidRDefault="009678A8" w:rsidP="009678A8">
      <w:pPr>
        <w:rPr>
          <w:sz w:val="24"/>
          <w:szCs w:val="24"/>
        </w:rPr>
      </w:pPr>
      <w:r w:rsidRPr="0087396D">
        <w:rPr>
          <w:sz w:val="24"/>
          <w:szCs w:val="24"/>
        </w:rPr>
        <w:t xml:space="preserve">- ai fini dell’attivazione della misura è necessario </w:t>
      </w:r>
      <w:r>
        <w:rPr>
          <w:sz w:val="24"/>
          <w:szCs w:val="24"/>
        </w:rPr>
        <w:t xml:space="preserve">individuare </w:t>
      </w:r>
      <w:r w:rsidRPr="0087396D">
        <w:rPr>
          <w:sz w:val="24"/>
          <w:szCs w:val="24"/>
        </w:rPr>
        <w:t xml:space="preserve">in via di estrema urgenza </w:t>
      </w:r>
      <w:r>
        <w:rPr>
          <w:sz w:val="24"/>
          <w:szCs w:val="24"/>
        </w:rPr>
        <w:t>i destinatari, nel rispetto dei criteri dettati dall’Ordinanza;</w:t>
      </w:r>
    </w:p>
    <w:p w:rsidR="009678A8" w:rsidRDefault="009678A8" w:rsidP="009678A8">
      <w:pPr>
        <w:rPr>
          <w:sz w:val="24"/>
          <w:szCs w:val="24"/>
        </w:rPr>
      </w:pPr>
      <w:r w:rsidRPr="0087396D">
        <w:rPr>
          <w:sz w:val="24"/>
          <w:szCs w:val="24"/>
        </w:rPr>
        <w:t xml:space="preserve">- l’Ordinanza n. ___ del </w:t>
      </w:r>
      <w:r>
        <w:rPr>
          <w:sz w:val="24"/>
          <w:szCs w:val="24"/>
        </w:rPr>
        <w:t>___</w:t>
      </w:r>
      <w:r w:rsidRPr="0087396D">
        <w:rPr>
          <w:sz w:val="24"/>
          <w:szCs w:val="24"/>
        </w:rPr>
        <w:t xml:space="preserve"> con cui il Sindaco ha disposto di dare avvio immediato alla misura di solidarietà alimentare prevista dall’Ordina</w:t>
      </w:r>
      <w:r>
        <w:rPr>
          <w:sz w:val="24"/>
          <w:szCs w:val="24"/>
        </w:rPr>
        <w:t>nza n. 658/202 e ha dato mandato a questo Settore di:</w:t>
      </w:r>
    </w:p>
    <w:p w:rsidR="009678A8" w:rsidRPr="009F7685" w:rsidRDefault="009678A8" w:rsidP="009678A8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9F7685">
        <w:rPr>
          <w:sz w:val="24"/>
          <w:szCs w:val="24"/>
        </w:rPr>
        <w:t>individuare i beneficiari della misura tra i nuclei familiari più esposti agli effetti economici derivanti dall’emergenza epidemiologica da virus Covid-19 e tra quelli in stato di bisogno, con priorità ai non assegnatari di sostegno pubblico;</w:t>
      </w:r>
    </w:p>
    <w:p w:rsidR="009678A8" w:rsidRPr="009F7685" w:rsidRDefault="009678A8" w:rsidP="009678A8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9F7685">
        <w:rPr>
          <w:sz w:val="24"/>
          <w:szCs w:val="24"/>
        </w:rPr>
        <w:lastRenderedPageBreak/>
        <w:t>mettere a disposizione un modello semplificato di autocertificazione che consenta di accedere celermente alla misura da parte di quanti ne avranno necessità i quali, sotto la propria responsabilità anche penale, attestano lo stato di bisogno legato alla situazione emergenziale in atto;</w:t>
      </w:r>
    </w:p>
    <w:p w:rsidR="009678A8" w:rsidRDefault="009678A8" w:rsidP="009678A8">
      <w:pPr>
        <w:rPr>
          <w:sz w:val="24"/>
          <w:szCs w:val="24"/>
        </w:rPr>
      </w:pPr>
      <w:r w:rsidRPr="0087396D">
        <w:rPr>
          <w:sz w:val="24"/>
          <w:szCs w:val="24"/>
        </w:rPr>
        <w:t>Riten</w:t>
      </w:r>
      <w:r>
        <w:rPr>
          <w:sz w:val="24"/>
          <w:szCs w:val="24"/>
        </w:rPr>
        <w:t>uto doversi provvedere con urgenza</w:t>
      </w:r>
      <w:r w:rsidRPr="0087396D">
        <w:rPr>
          <w:sz w:val="24"/>
          <w:szCs w:val="24"/>
        </w:rPr>
        <w:t xml:space="preserve"> alla pubblicazione dell’</w:t>
      </w:r>
      <w:r>
        <w:rPr>
          <w:sz w:val="24"/>
          <w:szCs w:val="24"/>
        </w:rPr>
        <w:t xml:space="preserve">Avviso pubblico finalizzato alla individuazione dei destinatari del </w:t>
      </w:r>
      <w:r w:rsidRPr="009F7685">
        <w:rPr>
          <w:sz w:val="24"/>
          <w:szCs w:val="24"/>
        </w:rPr>
        <w:t xml:space="preserve">fondo di solidarietà alimentare </w:t>
      </w:r>
      <w:r>
        <w:rPr>
          <w:sz w:val="24"/>
          <w:szCs w:val="24"/>
        </w:rPr>
        <w:t>di cui a</w:t>
      </w:r>
      <w:r w:rsidRPr="009F7685">
        <w:rPr>
          <w:sz w:val="24"/>
          <w:szCs w:val="24"/>
        </w:rPr>
        <w:t>ll’</w:t>
      </w:r>
      <w:r>
        <w:rPr>
          <w:sz w:val="24"/>
          <w:szCs w:val="24"/>
        </w:rPr>
        <w:t>O</w:t>
      </w:r>
      <w:r w:rsidRPr="009F7685">
        <w:rPr>
          <w:sz w:val="24"/>
          <w:szCs w:val="24"/>
        </w:rPr>
        <w:t xml:space="preserve">rdinanza </w:t>
      </w:r>
      <w:r>
        <w:rPr>
          <w:sz w:val="24"/>
          <w:szCs w:val="24"/>
        </w:rPr>
        <w:t>del Dipartimento della Protezione Civile</w:t>
      </w:r>
      <w:r w:rsidRPr="009F7685">
        <w:rPr>
          <w:sz w:val="24"/>
          <w:szCs w:val="24"/>
        </w:rPr>
        <w:t xml:space="preserve"> n. 658 del 29.3.2020</w:t>
      </w:r>
      <w:r>
        <w:rPr>
          <w:sz w:val="24"/>
          <w:szCs w:val="24"/>
        </w:rPr>
        <w:t>;</w:t>
      </w:r>
    </w:p>
    <w:p w:rsidR="009678A8" w:rsidRPr="0087396D" w:rsidRDefault="009678A8" w:rsidP="009678A8">
      <w:pPr>
        <w:jc w:val="center"/>
        <w:rPr>
          <w:sz w:val="24"/>
          <w:szCs w:val="24"/>
        </w:rPr>
      </w:pPr>
      <w:r w:rsidRPr="0087396D">
        <w:rPr>
          <w:sz w:val="24"/>
          <w:szCs w:val="24"/>
        </w:rPr>
        <w:t>DETERMINA</w:t>
      </w:r>
    </w:p>
    <w:p w:rsidR="009678A8" w:rsidRPr="0087396D" w:rsidRDefault="009678A8" w:rsidP="009678A8">
      <w:pPr>
        <w:rPr>
          <w:sz w:val="24"/>
          <w:szCs w:val="24"/>
        </w:rPr>
      </w:pPr>
      <w:r w:rsidRPr="0087396D">
        <w:rPr>
          <w:sz w:val="24"/>
          <w:szCs w:val="24"/>
        </w:rPr>
        <w:t xml:space="preserve">- di approvare lo schema di </w:t>
      </w:r>
      <w:r>
        <w:rPr>
          <w:sz w:val="24"/>
          <w:szCs w:val="24"/>
        </w:rPr>
        <w:t xml:space="preserve">Avviso pubblico finalizzato alla individuazione dei destinatari del </w:t>
      </w:r>
      <w:r w:rsidRPr="009F7685">
        <w:rPr>
          <w:sz w:val="24"/>
          <w:szCs w:val="24"/>
        </w:rPr>
        <w:t xml:space="preserve">fondo di solidarietà alimentare </w:t>
      </w:r>
      <w:r>
        <w:rPr>
          <w:sz w:val="24"/>
          <w:szCs w:val="24"/>
        </w:rPr>
        <w:t>di cui a</w:t>
      </w:r>
      <w:r w:rsidRPr="009F7685">
        <w:rPr>
          <w:sz w:val="24"/>
          <w:szCs w:val="24"/>
        </w:rPr>
        <w:t>ll’</w:t>
      </w:r>
      <w:r>
        <w:rPr>
          <w:sz w:val="24"/>
          <w:szCs w:val="24"/>
        </w:rPr>
        <w:t>O</w:t>
      </w:r>
      <w:r w:rsidRPr="009F7685">
        <w:rPr>
          <w:sz w:val="24"/>
          <w:szCs w:val="24"/>
        </w:rPr>
        <w:t xml:space="preserve">rdinanza </w:t>
      </w:r>
      <w:r>
        <w:rPr>
          <w:sz w:val="24"/>
          <w:szCs w:val="24"/>
        </w:rPr>
        <w:t>della Presidenza del Consiglio dei Ministri, Dipartimento della Protezione Civile</w:t>
      </w:r>
      <w:r w:rsidRPr="009F7685">
        <w:rPr>
          <w:sz w:val="24"/>
          <w:szCs w:val="24"/>
        </w:rPr>
        <w:t xml:space="preserve"> n. 658 del 29.3.2020</w:t>
      </w:r>
      <w:r>
        <w:rPr>
          <w:sz w:val="24"/>
          <w:szCs w:val="24"/>
        </w:rPr>
        <w:t xml:space="preserve">, </w:t>
      </w:r>
      <w:r w:rsidRPr="0087396D">
        <w:rPr>
          <w:sz w:val="24"/>
          <w:szCs w:val="24"/>
        </w:rPr>
        <w:t>allegato alla presente determinazione per formarne parte integrante e sostanziale;</w:t>
      </w:r>
    </w:p>
    <w:p w:rsidR="002647DC" w:rsidRPr="009678A8" w:rsidRDefault="009678A8">
      <w:pPr>
        <w:rPr>
          <w:sz w:val="24"/>
          <w:szCs w:val="24"/>
        </w:rPr>
      </w:pPr>
      <w:r w:rsidRPr="0087396D">
        <w:rPr>
          <w:sz w:val="24"/>
          <w:szCs w:val="24"/>
        </w:rPr>
        <w:t>- di disporre la pubblicazione dell’avviso all’Albo Pretorio comunale e la contestuale</w:t>
      </w:r>
      <w:bookmarkStart w:id="0" w:name="_GoBack"/>
      <w:bookmarkEnd w:id="0"/>
      <w:r w:rsidRPr="0087396D">
        <w:rPr>
          <w:sz w:val="24"/>
          <w:szCs w:val="24"/>
        </w:rPr>
        <w:t xml:space="preserve"> diffusione sul sito web istituzionale con decorrenza immediata</w:t>
      </w:r>
      <w:r>
        <w:rPr>
          <w:sz w:val="24"/>
          <w:szCs w:val="24"/>
        </w:rPr>
        <w:t>.</w:t>
      </w:r>
    </w:p>
    <w:sectPr w:rsidR="002647DC" w:rsidRPr="009678A8" w:rsidSect="009349F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95D" w:rsidRDefault="00CC095D" w:rsidP="000366A5">
      <w:pPr>
        <w:spacing w:after="0" w:line="240" w:lineRule="auto"/>
      </w:pPr>
      <w:r>
        <w:separator/>
      </w:r>
    </w:p>
  </w:endnote>
  <w:endnote w:type="continuationSeparator" w:id="0">
    <w:p w:rsidR="00CC095D" w:rsidRDefault="00CC095D" w:rsidP="00036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95D" w:rsidRDefault="00CC095D" w:rsidP="000366A5">
      <w:pPr>
        <w:spacing w:after="0" w:line="240" w:lineRule="auto"/>
      </w:pPr>
      <w:r>
        <w:separator/>
      </w:r>
    </w:p>
  </w:footnote>
  <w:footnote w:type="continuationSeparator" w:id="0">
    <w:p w:rsidR="00CC095D" w:rsidRDefault="00CC095D" w:rsidP="00036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6A5" w:rsidRDefault="000366A5" w:rsidP="000366A5">
    <w:pPr>
      <w:pStyle w:val="Intestazione"/>
      <w:jc w:val="center"/>
    </w:pPr>
    <w:r w:rsidRPr="000366A5">
      <w:drawing>
        <wp:inline distT="0" distB="0" distL="0" distR="0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366A5" w:rsidRDefault="000366A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E451F"/>
    <w:multiLevelType w:val="hybridMultilevel"/>
    <w:tmpl w:val="0598E8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8A8"/>
    <w:rsid w:val="000366A5"/>
    <w:rsid w:val="002647DC"/>
    <w:rsid w:val="009349F4"/>
    <w:rsid w:val="009678A8"/>
    <w:rsid w:val="00AB6E51"/>
    <w:rsid w:val="00CC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78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78A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366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66A5"/>
  </w:style>
  <w:style w:type="paragraph" w:styleId="Pidipagina">
    <w:name w:val="footer"/>
    <w:basedOn w:val="Normale"/>
    <w:link w:val="PidipaginaCarattere"/>
    <w:uiPriority w:val="99"/>
    <w:semiHidden/>
    <w:unhideWhenUsed/>
    <w:rsid w:val="000366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366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6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66A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366A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decreto:2016-04-18;50!vig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difil</dc:creator>
  <cp:lastModifiedBy>Utente Windows</cp:lastModifiedBy>
  <cp:revision>2</cp:revision>
  <dcterms:created xsi:type="dcterms:W3CDTF">2020-04-03T13:41:00Z</dcterms:created>
  <dcterms:modified xsi:type="dcterms:W3CDTF">2020-04-03T13:41:00Z</dcterms:modified>
</cp:coreProperties>
</file>